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A67DA6" w:rsidTr="007277CB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67DA6" w:rsidRDefault="00A67DA6" w:rsidP="00727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  <w:proofErr w:type="gramStart"/>
            <w:r>
              <w:rPr>
                <w:rFonts w:ascii="Tahoma" w:hAnsi="Tahoma" w:cs="Tahoma"/>
                <w:sz w:val="48"/>
                <w:szCs w:val="48"/>
              </w:rPr>
              <w:t>Постановление Главного государственного санитарного врача РФ от 15.05.2013 N 26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(вместе с "СанПиН 2.4.1.3049-13.</w:t>
            </w:r>
            <w:proofErr w:type="gramEnd"/>
            <w:r>
              <w:rPr>
                <w:rFonts w:ascii="Tahoma" w:hAnsi="Tahoma" w:cs="Tahoma"/>
                <w:sz w:val="48"/>
                <w:szCs w:val="48"/>
              </w:rPr>
              <w:t xml:space="preserve"> Санитарно-эпидемиологические правила и нормативы...")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29.05.2013 N 28564)</w:t>
            </w:r>
          </w:p>
          <w:p w:rsidR="00A67DA6" w:rsidRDefault="00A67DA6" w:rsidP="00727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A67DA6" w:rsidTr="007277CB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67DA6" w:rsidRDefault="00A67DA6" w:rsidP="00727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25.07.2013</w:t>
            </w:r>
          </w:p>
          <w:p w:rsidR="00A67DA6" w:rsidRDefault="00A67DA6" w:rsidP="00727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A67DA6" w:rsidRDefault="00A67DA6" w:rsidP="00A67DA6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A67DA6" w:rsidRDefault="00A67DA6" w:rsidP="00A67DA6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  <w:sectPr w:rsidR="00A67DA6" w:rsidSect="00DE1064">
          <w:pgSz w:w="11906" w:h="16838"/>
          <w:pgMar w:top="100" w:right="595" w:bottom="10" w:left="595" w:header="0" w:footer="0" w:gutter="0"/>
          <w:cols w:space="720"/>
          <w:noEndnote/>
          <w:docGrid w:linePitch="326"/>
        </w:sectPr>
      </w:pPr>
    </w:p>
    <w:p w:rsidR="00A67DA6" w:rsidRDefault="00A67DA6" w:rsidP="00A67DA6">
      <w:pPr>
        <w:pStyle w:val="ConsPlusNormal"/>
        <w:jc w:val="both"/>
        <w:outlineLvl w:val="0"/>
      </w:pPr>
    </w:p>
    <w:p w:rsidR="00A67DA6" w:rsidRDefault="00A67DA6" w:rsidP="00A67DA6">
      <w:pPr>
        <w:pStyle w:val="ConsPlusNormal"/>
        <w:outlineLvl w:val="0"/>
      </w:pPr>
      <w:r>
        <w:t xml:space="preserve">Зарегистрировано в Минюсте России 29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28564</w:t>
      </w:r>
    </w:p>
    <w:p w:rsidR="00A67DA6" w:rsidRDefault="00A67DA6" w:rsidP="00A67DA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ФЕДЕРАЛЬНАЯ СЛУЖБА ПО НАДЗОРУ В СФЕРЕ ЗАЩИТЫ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 ПОТРЕБИТЕЛЕЙ И БЛАГОПОЛУЧИЯ ЧЕЛОВЕКА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ГЛАВНЫЙ ГОСУДАРСТВЕННЫЙ САНИТАРНЫЙ ВРАЧ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  <w:sz w:val="16"/>
            <w:szCs w:val="16"/>
          </w:rPr>
          <w:t>2013 г</w:t>
        </w:r>
      </w:smartTag>
      <w:r>
        <w:rPr>
          <w:b/>
          <w:bCs/>
          <w:sz w:val="16"/>
          <w:szCs w:val="16"/>
        </w:rPr>
        <w:t>. N 26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САНПИН 2.4.1.3049-13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"САНИТАРНО-ЭПИДЕМИОЛОГИЧЕСКИЕ ТРЕБОВАНИЯ К УСТРОЙСТВУ,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СОДЕРЖАНИЮ И ОРГАНИЗАЦИИ РЕЖИМА РАБОТЫ </w:t>
      </w:r>
      <w:proofErr w:type="gramStart"/>
      <w:r>
        <w:rPr>
          <w:b/>
          <w:bCs/>
          <w:sz w:val="16"/>
          <w:szCs w:val="16"/>
        </w:rPr>
        <w:t>ДОШКОЛЬНЫХ</w:t>
      </w:r>
      <w:proofErr w:type="gramEnd"/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ОРГАНИЗАЦИЙ"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>
        <w:t xml:space="preserve"> </w:t>
      </w:r>
      <w:proofErr w:type="gramStart"/>
      <w:r>
        <w:t>2008, N 30 (ч. II), ст. 3616; 2008, N 44, ст. 4984; 2008, N 52 (ч. I), ст. 6223; 2009, N 1, ст. 17; 2010, N 40, ст. 4969; 2011, N 1, ст. 6; 25.07.2011, N 30 (ч. I), ст. 4563, ст. 4590, ст. 4591, ст. 4596; 12.12.2011, N 50, ст. 7359;</w:t>
      </w:r>
      <w:proofErr w:type="gramEnd"/>
      <w:r>
        <w:t xml:space="preserve"> 11.06.2012, N 24, ст. 3069; </w:t>
      </w:r>
      <w:proofErr w:type="gramStart"/>
      <w:r>
        <w:t>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>
        <w:t xml:space="preserve">, </w:t>
      </w:r>
      <w:proofErr w:type="gramStart"/>
      <w:r>
        <w:t>N 31, ст. 3295; 2004, N 8, ст. 663; 2004, N 47, ст. 4666; 2005, N 39, ст. 3953) постановляю: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38" w:tooltip="Ссылка на текущий документ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2. С момента вступления в силу </w:t>
      </w:r>
      <w:hyperlink w:anchor="Par38" w:tooltip="Ссылка на текущий документ" w:history="1">
        <w:r>
          <w:rPr>
            <w:color w:val="0000FF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A67DA6" w:rsidRDefault="00A67DA6" w:rsidP="00A67DA6">
      <w:pPr>
        <w:pStyle w:val="ConsPlusNormal"/>
        <w:ind w:firstLine="540"/>
        <w:jc w:val="both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A67DA6" w:rsidRDefault="00A67DA6" w:rsidP="00A67DA6">
      <w:pPr>
        <w:pStyle w:val="ConsPlusNormal"/>
        <w:ind w:firstLine="540"/>
        <w:jc w:val="both"/>
      </w:pPr>
      <w:r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</w:pPr>
      <w:r>
        <w:t>Г.Г.ОНИЩЕНКО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  <w:outlineLvl w:val="0"/>
      </w:pPr>
      <w:r>
        <w:t>Приложение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  <w:r>
        <w:t>Утверждены</w:t>
      </w:r>
    </w:p>
    <w:p w:rsidR="00A67DA6" w:rsidRDefault="00A67DA6" w:rsidP="00A67DA6">
      <w:pPr>
        <w:pStyle w:val="ConsPlusNormal"/>
        <w:jc w:val="right"/>
      </w:pPr>
      <w:r>
        <w:t>постановлением Главного</w:t>
      </w:r>
    </w:p>
    <w:p w:rsidR="00A67DA6" w:rsidRDefault="00A67DA6" w:rsidP="00A67DA6">
      <w:pPr>
        <w:pStyle w:val="ConsPlusNormal"/>
        <w:jc w:val="right"/>
      </w:pPr>
      <w:r>
        <w:t>государственного санитарного врача</w:t>
      </w:r>
    </w:p>
    <w:p w:rsidR="00A67DA6" w:rsidRDefault="00A67DA6" w:rsidP="00A67DA6">
      <w:pPr>
        <w:pStyle w:val="ConsPlusNormal"/>
        <w:jc w:val="right"/>
      </w:pPr>
      <w:r>
        <w:t>Российской Федерации</w:t>
      </w:r>
    </w:p>
    <w:p w:rsidR="00A67DA6" w:rsidRDefault="00A67DA6" w:rsidP="00A67DA6">
      <w:pPr>
        <w:pStyle w:val="ConsPlusNormal"/>
        <w:jc w:val="right"/>
      </w:pPr>
      <w:r>
        <w:t xml:space="preserve">от 15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26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bookmarkStart w:id="0" w:name="Par38"/>
      <w:bookmarkEnd w:id="0"/>
      <w:r>
        <w:rPr>
          <w:b/>
          <w:bCs/>
          <w:sz w:val="16"/>
          <w:szCs w:val="16"/>
        </w:rPr>
        <w:lastRenderedPageBreak/>
        <w:t>САНИТАРНО-ЭПИДЕМИОЛОГИЧЕСКИЕ ТРЕБОВАНИЯ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УСТРОЙСТВУ, СОДЕРЖАНИЮ И ОРГАНИЗАЦИИ РЕЖИМА РАБОТЫ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ДОШКОЛЬНЫХ ОБРАЗОВАТЕЛЬНЫХ ОРГАНИЗАЦИЙ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Санитарно-эпидемиологические правила и нормативы</w:t>
      </w:r>
    </w:p>
    <w:p w:rsidR="00A67DA6" w:rsidRDefault="00A67DA6" w:rsidP="00A67DA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СанПиН 2.4.1.3049-13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A67DA6" w:rsidRDefault="00A67DA6" w:rsidP="00A67DA6">
      <w:pPr>
        <w:pStyle w:val="ConsPlusNormal"/>
        <w:ind w:firstLine="540"/>
        <w:jc w:val="both"/>
      </w:pPr>
      <w:r>
        <w:t>- условиям размещения дошкольных образовательных организаций,</w:t>
      </w:r>
    </w:p>
    <w:p w:rsidR="00A67DA6" w:rsidRDefault="00A67DA6" w:rsidP="00A67DA6">
      <w:pPr>
        <w:pStyle w:val="ConsPlusNormal"/>
        <w:ind w:firstLine="540"/>
        <w:jc w:val="both"/>
      </w:pPr>
      <w:r>
        <w:t>- оборудованию и содержанию территории,</w:t>
      </w:r>
    </w:p>
    <w:p w:rsidR="00A67DA6" w:rsidRDefault="00A67DA6" w:rsidP="00A67DA6">
      <w:pPr>
        <w:pStyle w:val="ConsPlusNormal"/>
        <w:ind w:firstLine="540"/>
        <w:jc w:val="both"/>
      </w:pPr>
      <w:r>
        <w:t>- помещениям, их оборудованию и содержанию,</w:t>
      </w:r>
    </w:p>
    <w:p w:rsidR="00A67DA6" w:rsidRDefault="00A67DA6" w:rsidP="00A67DA6">
      <w:pPr>
        <w:pStyle w:val="ConsPlusNormal"/>
        <w:ind w:firstLine="540"/>
        <w:jc w:val="both"/>
      </w:pPr>
      <w:r>
        <w:t>- естественному и искусственному освещению помещений,</w:t>
      </w:r>
    </w:p>
    <w:p w:rsidR="00A67DA6" w:rsidRDefault="00A67DA6" w:rsidP="00A67DA6">
      <w:pPr>
        <w:pStyle w:val="ConsPlusNormal"/>
        <w:ind w:firstLine="540"/>
        <w:jc w:val="both"/>
      </w:pPr>
      <w:r>
        <w:t>- отоплению и вентиляции,</w:t>
      </w:r>
    </w:p>
    <w:p w:rsidR="00A67DA6" w:rsidRDefault="00A67DA6" w:rsidP="00A67DA6">
      <w:pPr>
        <w:pStyle w:val="ConsPlusNormal"/>
        <w:ind w:firstLine="540"/>
        <w:jc w:val="both"/>
      </w:pPr>
      <w:r>
        <w:t>- водоснабжению и канализации,</w:t>
      </w:r>
    </w:p>
    <w:p w:rsidR="00A67DA6" w:rsidRDefault="00A67DA6" w:rsidP="00A67DA6">
      <w:pPr>
        <w:pStyle w:val="ConsPlusNormal"/>
        <w:ind w:firstLine="540"/>
        <w:jc w:val="both"/>
      </w:pPr>
      <w:r>
        <w:t>- организации питания,</w:t>
      </w:r>
    </w:p>
    <w:p w:rsidR="00A67DA6" w:rsidRDefault="00A67DA6" w:rsidP="00A67DA6">
      <w:pPr>
        <w:pStyle w:val="ConsPlusNormal"/>
        <w:ind w:firstLine="540"/>
        <w:jc w:val="both"/>
      </w:pPr>
      <w:r>
        <w:t>- приему детей в дошкольные образовательные организации,</w:t>
      </w:r>
    </w:p>
    <w:p w:rsidR="00A67DA6" w:rsidRDefault="00A67DA6" w:rsidP="00A67DA6">
      <w:pPr>
        <w:pStyle w:val="ConsPlusNormal"/>
        <w:ind w:firstLine="540"/>
        <w:jc w:val="both"/>
      </w:pPr>
      <w:r>
        <w:t>- организации режима дня,</w:t>
      </w:r>
    </w:p>
    <w:p w:rsidR="00A67DA6" w:rsidRDefault="00A67DA6" w:rsidP="00A67DA6">
      <w:pPr>
        <w:pStyle w:val="ConsPlusNormal"/>
        <w:ind w:firstLine="540"/>
        <w:jc w:val="both"/>
      </w:pPr>
      <w:r>
        <w:t>- организации физического воспитания,</w:t>
      </w:r>
    </w:p>
    <w:p w:rsidR="00A67DA6" w:rsidRDefault="00A67DA6" w:rsidP="00A67DA6">
      <w:pPr>
        <w:pStyle w:val="ConsPlusNormal"/>
        <w:ind w:firstLine="540"/>
        <w:jc w:val="both"/>
      </w:pPr>
      <w:r>
        <w:t>- личной гигиене персонала.</w:t>
      </w:r>
    </w:p>
    <w:p w:rsidR="00A67DA6" w:rsidRDefault="00A67DA6" w:rsidP="00A67DA6">
      <w:pPr>
        <w:pStyle w:val="ConsPlusNormal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r>
        <w:t>&lt;1&gt; Рекомендации - добровольного исполнения, не носят обязательный характер.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A67DA6" w:rsidRDefault="00A67DA6" w:rsidP="00A67DA6">
      <w:pPr>
        <w:pStyle w:val="ConsPlusNormal"/>
        <w:ind w:firstLine="540"/>
        <w:jc w:val="both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1.4. </w:t>
      </w:r>
      <w:proofErr w:type="gramStart"/>
      <w: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A67DA6" w:rsidRDefault="00A67DA6" w:rsidP="00A67DA6">
      <w:pPr>
        <w:pStyle w:val="ConsPlusNormal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A67DA6" w:rsidRDefault="00A67DA6" w:rsidP="00A67DA6">
      <w:pPr>
        <w:pStyle w:val="ConsPlusNormal"/>
        <w:ind w:firstLine="540"/>
        <w:jc w:val="both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1.7.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</w:t>
      </w:r>
      <w:r>
        <w:lastRenderedPageBreak/>
        <w:t>санитарно-эпидемиологического надзора и федерального государственного надзора в области защиты прав потребителей &lt;1&gt;.</w:t>
      </w: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r>
        <w:t>&lt;1&gt;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1.9. </w:t>
      </w:r>
      <w:proofErr w:type="gramStart"/>
      <w:r>
        <w:t xml:space="preserve"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</w:t>
      </w:r>
      <w:smartTag w:uri="urn:schemas-microsoft-com:office:smarttags" w:element="metricconverter">
        <w:smartTagPr>
          <w:attr w:name="ProductID" w:val="2,5 метров"/>
        </w:smartTagPr>
        <w:r>
          <w:t>2,5 метров</w:t>
        </w:r>
      </w:smartTag>
      <w:r>
        <w:t xml:space="preserve"> квадратных на 1 ребенка и для дошкольного возраста (от 3-х до 7-ми лет) - не менее </w:t>
      </w:r>
      <w:smartTag w:uri="urn:schemas-microsoft-com:office:smarttags" w:element="metricconverter">
        <w:smartTagPr>
          <w:attr w:name="ProductID" w:val="2,0 метров"/>
        </w:smartTagPr>
        <w:r>
          <w:t>2,0 метров</w:t>
        </w:r>
      </w:smartTag>
      <w:r>
        <w:t xml:space="preserve"> квадратных на одного ребенка, фактически находящегося в группе.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A67DA6" w:rsidRDefault="00A67DA6" w:rsidP="00A67DA6">
      <w:pPr>
        <w:pStyle w:val="ConsPlusNormal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A67DA6" w:rsidRDefault="00A67DA6" w:rsidP="00A67DA6">
      <w:pPr>
        <w:pStyle w:val="ConsPlusNormal"/>
        <w:ind w:firstLine="540"/>
        <w:jc w:val="both"/>
      </w:pPr>
      <w:r>
        <w:t>- для детей с тяжелыми нарушениями речи - 6 и 10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для глухих детей - 6 детей для обеих возрастных групп;</w:t>
      </w:r>
    </w:p>
    <w:p w:rsidR="00A67DA6" w:rsidRDefault="00A67DA6" w:rsidP="00A67DA6">
      <w:pPr>
        <w:pStyle w:val="ConsPlusNormal"/>
        <w:ind w:firstLine="540"/>
        <w:jc w:val="both"/>
      </w:pPr>
      <w:r>
        <w:t>- для слабослышащих детей - 6 и 8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для слепых детей - 6 детей для обеих возрастных групп;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для слабовидящих детей, для детей с </w:t>
      </w:r>
      <w:proofErr w:type="spellStart"/>
      <w:r>
        <w:t>амблиопией</w:t>
      </w:r>
      <w:proofErr w:type="spellEnd"/>
      <w:r>
        <w:t>, косоглазием - 6 и 10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для детей с задержкой психического развития - 6 и 10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для детей с умственной отсталостью легкой степени - 6 и 10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для детей с аутизмом только в возрасте старше 3 лет - 5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A67DA6" w:rsidRDefault="00A67DA6" w:rsidP="00A67DA6">
      <w:pPr>
        <w:pStyle w:val="ConsPlusNormal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A67DA6" w:rsidRDefault="00A67DA6" w:rsidP="00A67DA6">
      <w:pPr>
        <w:pStyle w:val="ConsPlusNormal"/>
        <w:ind w:firstLine="54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A67DA6" w:rsidRDefault="00A67DA6" w:rsidP="00A67DA6">
      <w:pPr>
        <w:pStyle w:val="ConsPlusNormal"/>
        <w:ind w:firstLine="540"/>
        <w:jc w:val="both"/>
      </w:pPr>
      <w: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A67DA6" w:rsidRDefault="00A67DA6" w:rsidP="00A67DA6">
      <w:pPr>
        <w:pStyle w:val="ConsPlusNormal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A67DA6" w:rsidRDefault="00A67DA6" w:rsidP="00A67DA6">
      <w:pPr>
        <w:pStyle w:val="ConsPlusNormal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A67DA6" w:rsidRDefault="00A67DA6" w:rsidP="00A67DA6">
      <w:pPr>
        <w:pStyle w:val="ConsPlusNormal"/>
        <w:ind w:firstLine="540"/>
        <w:jc w:val="both"/>
      </w:pPr>
      <w:r>
        <w:t>б) старше 3 лет:</w:t>
      </w:r>
    </w:p>
    <w:p w:rsidR="00A67DA6" w:rsidRDefault="00A67DA6" w:rsidP="00A67DA6">
      <w:pPr>
        <w:pStyle w:val="ConsPlusNormal"/>
        <w:ind w:firstLine="54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A67DA6" w:rsidRDefault="00A67DA6" w:rsidP="00A67DA6">
      <w:pPr>
        <w:pStyle w:val="ConsPlusNormal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 xml:space="preserve">II. Требования к размещению </w:t>
      </w:r>
      <w:proofErr w:type="gramStart"/>
      <w:r>
        <w:t>дошкольных</w:t>
      </w:r>
      <w:proofErr w:type="gramEnd"/>
    </w:p>
    <w:p w:rsidR="00A67DA6" w:rsidRDefault="00A67DA6" w:rsidP="00A67DA6">
      <w:pPr>
        <w:pStyle w:val="ConsPlusNormal"/>
        <w:jc w:val="center"/>
      </w:pPr>
      <w:r>
        <w:t>образовательных организаций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2.2. В районах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III. Требования к оборудованию и содержанию территорий</w:t>
      </w:r>
    </w:p>
    <w:p w:rsidR="00A67DA6" w:rsidRDefault="00A67DA6" w:rsidP="00A67DA6">
      <w:pPr>
        <w:pStyle w:val="ConsPlusNormal"/>
        <w:jc w:val="center"/>
      </w:pPr>
      <w:r>
        <w:t>дошкольных образовательных организаций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A67DA6" w:rsidRDefault="00A67DA6" w:rsidP="00A67DA6">
      <w:pPr>
        <w:pStyle w:val="ConsPlusNormal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A67DA6" w:rsidRDefault="00A67DA6" w:rsidP="00A67DA6">
      <w:pPr>
        <w:pStyle w:val="ConsPlusNormal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A67DA6" w:rsidRDefault="00A67DA6" w:rsidP="00A67DA6">
      <w:pPr>
        <w:pStyle w:val="ConsPlusNormal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A67DA6" w:rsidRDefault="00A67DA6" w:rsidP="00A67DA6">
      <w:pPr>
        <w:pStyle w:val="ConsPlusNormal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A67DA6" w:rsidRDefault="00A67DA6" w:rsidP="00A67DA6">
      <w:pPr>
        <w:pStyle w:val="ConsPlusNormal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A67DA6" w:rsidRDefault="00A67DA6" w:rsidP="00A67DA6">
      <w:pPr>
        <w:pStyle w:val="ConsPlusNormal"/>
        <w:ind w:firstLine="540"/>
        <w:jc w:val="both"/>
      </w:pPr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A67DA6" w:rsidRDefault="00A67DA6" w:rsidP="00A67DA6">
      <w:pPr>
        <w:pStyle w:val="ConsPlusNormal"/>
        <w:ind w:firstLine="540"/>
        <w:jc w:val="both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A67DA6" w:rsidRDefault="00A67DA6" w:rsidP="00A67DA6">
      <w:pPr>
        <w:pStyle w:val="ConsPlusNormal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3.6. </w:t>
      </w:r>
      <w:proofErr w:type="gramStart"/>
      <w:r>
        <w:t xml:space="preserve">Зона игровой территории включает в себя групповые площадки - индивидуальные для каждой группы (рекомендуемая площадь из расчета не менее </w:t>
      </w:r>
      <w:smartTag w:uri="urn:schemas-microsoft-com:office:smarttags" w:element="metricconverter">
        <w:smartTagPr>
          <w:attr w:name="ProductID" w:val="7,0 кв. м"/>
        </w:smartTagPr>
        <w:r>
          <w:t>7,0 кв. м</w:t>
        </w:r>
      </w:smartTag>
      <w:r>
        <w:t xml:space="preserve"> на 1 ребенка для детей младенческого и раннего возраста (до 3-х лет) и не менее </w:t>
      </w:r>
      <w:smartTag w:uri="urn:schemas-microsoft-com:office:smarttags" w:element="metricconverter">
        <w:smartTagPr>
          <w:attr w:name="ProductID" w:val="9,0 кв. м"/>
        </w:smartTagPr>
        <w:r>
          <w:t>9,0 кв. м</w:t>
        </w:r>
      </w:smartTag>
      <w:r>
        <w:t xml:space="preserve"> на 1 ребенка дошкольного возраста (от 3-х до 7-ми лет)) и физкультурную площадку (одну или несколько).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A67DA6" w:rsidRDefault="00A67DA6" w:rsidP="00A67DA6">
      <w:pPr>
        <w:pStyle w:val="ConsPlusNormal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A67DA6" w:rsidRDefault="00A67DA6" w:rsidP="00A67DA6">
      <w:pPr>
        <w:pStyle w:val="ConsPlusNormal"/>
        <w:ind w:firstLine="540"/>
        <w:jc w:val="both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A67DA6" w:rsidRDefault="00A67DA6" w:rsidP="00A67DA6">
      <w:pPr>
        <w:pStyle w:val="ConsPlusNormal"/>
        <w:ind w:firstLine="540"/>
        <w:jc w:val="both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A67DA6" w:rsidRDefault="00A67DA6" w:rsidP="00A67DA6">
      <w:pPr>
        <w:pStyle w:val="ConsPlusNormal"/>
        <w:ind w:firstLine="540"/>
        <w:jc w:val="both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</w:t>
      </w:r>
      <w:smartTag w:uri="urn:schemas-microsoft-com:office:smarttags" w:element="metricconverter">
        <w:smartTagPr>
          <w:attr w:name="ProductID" w:val="1 кв. м"/>
        </w:smartTagPr>
        <w:r>
          <w:t>1 кв. м</w:t>
        </w:r>
      </w:smartTag>
      <w:r>
        <w:t xml:space="preserve"> на одного ребенка. Для групп с численностью менее 15 человек площадь теневого навеса должна быть не менее </w:t>
      </w:r>
      <w:smartTag w:uri="urn:schemas-microsoft-com:office:smarttags" w:element="metricconverter">
        <w:smartTagPr>
          <w:attr w:name="ProductID" w:val="20 кв. м"/>
        </w:smartTagPr>
        <w:r>
          <w:t>20 кв. м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 от земли.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3.10.2. Рекомендуется в </w:t>
      </w:r>
      <w:proofErr w:type="gramStart"/>
      <w:r>
        <w:t>I</w:t>
      </w:r>
      <w:proofErr w:type="gramEnd"/>
      <w:r>
        <w:t xml:space="preserve">А, IВ, IГ климатических подрайонах вместо теневых навесов оборудовать отапливаемые прогулочные веранды из расчета не менее </w:t>
      </w:r>
      <w:smartTag w:uri="urn:schemas-microsoft-com:office:smarttags" w:element="metricconverter">
        <w:smartTagPr>
          <w:attr w:name="ProductID" w:val="2 кв. м"/>
        </w:smartTagPr>
        <w:r>
          <w:t>2 кв. м</w:t>
        </w:r>
      </w:smartTag>
      <w:r>
        <w:t xml:space="preserve"> на одного ребенка с обеспечением проветривания веранд.</w:t>
      </w:r>
    </w:p>
    <w:p w:rsidR="00A67DA6" w:rsidRDefault="00A67DA6" w:rsidP="00A67DA6">
      <w:pPr>
        <w:pStyle w:val="ConsPlusNormal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A67DA6" w:rsidRDefault="00A67DA6" w:rsidP="00A67DA6">
      <w:pPr>
        <w:pStyle w:val="ConsPlusNormal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росто-возрастных</w:t>
      </w:r>
      <w:proofErr w:type="spellEnd"/>
      <w:r>
        <w:t xml:space="preserve"> особенностей.</w:t>
      </w:r>
    </w:p>
    <w:p w:rsidR="00A67DA6" w:rsidRDefault="00A67DA6" w:rsidP="00A67DA6">
      <w:pPr>
        <w:pStyle w:val="ConsPlusNormal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A67DA6" w:rsidRDefault="00A67DA6" w:rsidP="00A67DA6">
      <w:pPr>
        <w:pStyle w:val="ConsPlusNormal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A67DA6" w:rsidRDefault="00A67DA6" w:rsidP="00A67DA6">
      <w:pPr>
        <w:pStyle w:val="ConsPlusNormal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A67DA6" w:rsidRDefault="00A67DA6" w:rsidP="00A67DA6">
      <w:pPr>
        <w:pStyle w:val="ConsPlusNormal"/>
        <w:ind w:firstLine="540"/>
        <w:jc w:val="both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A67DA6" w:rsidRDefault="00A67DA6" w:rsidP="00A67DA6">
      <w:pPr>
        <w:pStyle w:val="ConsPlusNormal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A67DA6" w:rsidRDefault="00A67DA6" w:rsidP="00A67DA6">
      <w:pPr>
        <w:pStyle w:val="ConsPlusNormal"/>
        <w:ind w:firstLine="54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A67DA6" w:rsidRDefault="00A67DA6" w:rsidP="00A67DA6">
      <w:pPr>
        <w:pStyle w:val="ConsPlusNormal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A67DA6" w:rsidRDefault="00A67DA6" w:rsidP="00A67DA6">
      <w:pPr>
        <w:pStyle w:val="ConsPlusNormal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3.18. В хозяйственной зоне оборудуется площадка для сбора мусора на расстоянии не менее </w:t>
      </w:r>
      <w:smartTag w:uri="urn:schemas-microsoft-com:office:smarttags" w:element="metricconverter">
        <w:smartTagPr>
          <w:attr w:name="ProductID" w:val="15 м"/>
        </w:smartTagPr>
        <w:r>
          <w:t>15 м</w:t>
        </w:r>
      </w:smartTag>
      <w:r>
        <w:t xml:space="preserve">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A67DA6" w:rsidRDefault="00A67DA6" w:rsidP="00A67DA6">
      <w:pPr>
        <w:pStyle w:val="ConsPlusNormal"/>
        <w:ind w:firstLine="54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A67DA6" w:rsidRDefault="00A67DA6" w:rsidP="00A67DA6">
      <w:pPr>
        <w:pStyle w:val="ConsPlusNormal"/>
        <w:ind w:firstLine="540"/>
        <w:jc w:val="both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A67DA6" w:rsidRDefault="00A67DA6" w:rsidP="00A67DA6">
      <w:pPr>
        <w:pStyle w:val="ConsPlusNormal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A67DA6" w:rsidRDefault="00A67DA6" w:rsidP="00A67DA6">
      <w:pPr>
        <w:pStyle w:val="ConsPlusNormal"/>
        <w:ind w:firstLine="540"/>
        <w:jc w:val="both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</w:t>
      </w:r>
      <w:r>
        <w:lastRenderedPageBreak/>
        <w:t>или другим твердым покрытием.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IV. Требования к зданию, помещениям, оборудованию</w:t>
      </w:r>
    </w:p>
    <w:p w:rsidR="00A67DA6" w:rsidRDefault="00A67DA6" w:rsidP="00A67DA6">
      <w:pPr>
        <w:pStyle w:val="ConsPlusNormal"/>
        <w:jc w:val="center"/>
      </w:pPr>
      <w:r>
        <w:t>и их содержанию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A67DA6" w:rsidRDefault="00A67DA6" w:rsidP="00A67DA6">
      <w:pPr>
        <w:pStyle w:val="ConsPlusNormal"/>
        <w:ind w:firstLine="540"/>
        <w:jc w:val="both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A67DA6" w:rsidRDefault="00A67DA6" w:rsidP="00A67DA6">
      <w:pPr>
        <w:pStyle w:val="ConsPlusNormal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A67DA6" w:rsidRDefault="00A67DA6" w:rsidP="00A67DA6">
      <w:pPr>
        <w:pStyle w:val="ConsPlusNormal"/>
        <w:ind w:firstLine="540"/>
        <w:jc w:val="both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A67DA6" w:rsidRDefault="00A67DA6" w:rsidP="00A67DA6">
      <w:pPr>
        <w:pStyle w:val="ConsPlusNormal"/>
        <w:ind w:firstLine="540"/>
        <w:jc w:val="both"/>
      </w:pPr>
      <w:r>
        <w:t>Групповые ячейки для детей до 3-х лет располагаются на 1-м этаже.</w:t>
      </w:r>
    </w:p>
    <w:p w:rsidR="00A67DA6" w:rsidRDefault="00A67DA6" w:rsidP="00A67DA6">
      <w:pPr>
        <w:pStyle w:val="ConsPlusNormal"/>
        <w:ind w:firstLine="54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A67DA6" w:rsidRDefault="00A67DA6" w:rsidP="00A67DA6">
      <w:pPr>
        <w:pStyle w:val="ConsPlusNormal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A67DA6" w:rsidRDefault="00A67DA6" w:rsidP="00A67DA6">
      <w:pPr>
        <w:pStyle w:val="ConsPlusNormal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</w:t>
      </w:r>
      <w:proofErr w:type="spellStart"/>
      <w:r>
        <w:t>Неотапливаемые</w:t>
      </w:r>
      <w:proofErr w:type="spellEnd"/>
      <w:r>
        <w:t xml:space="preserve"> переходы и галереи допускаются только в III</w:t>
      </w:r>
      <w:proofErr w:type="gramStart"/>
      <w:r>
        <w:t xml:space="preserve"> Б</w:t>
      </w:r>
      <w:proofErr w:type="gramEnd"/>
      <w:r>
        <w:t xml:space="preserve"> климатическом подрайоне.</w:t>
      </w:r>
    </w:p>
    <w:p w:rsidR="00A67DA6" w:rsidRDefault="00A67DA6" w:rsidP="00A67DA6">
      <w:pPr>
        <w:pStyle w:val="ConsPlusNormal"/>
        <w:ind w:firstLine="540"/>
        <w:jc w:val="both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A67DA6" w:rsidRDefault="00A67DA6" w:rsidP="00A67DA6">
      <w:pPr>
        <w:pStyle w:val="ConsPlusNormal"/>
        <w:ind w:firstLine="540"/>
        <w:jc w:val="both"/>
      </w:pPr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A67DA6" w:rsidRDefault="00A67DA6" w:rsidP="00A67DA6">
      <w:pPr>
        <w:pStyle w:val="ConsPlusNormal"/>
        <w:ind w:firstLine="540"/>
        <w:jc w:val="both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A67DA6" w:rsidRDefault="00A67DA6" w:rsidP="00A67DA6">
      <w:pPr>
        <w:pStyle w:val="ConsPlusNormal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A67DA6" w:rsidRDefault="00A67DA6" w:rsidP="00A67DA6">
      <w:pPr>
        <w:pStyle w:val="ConsPlusNormal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A67DA6" w:rsidRDefault="00A67DA6" w:rsidP="00A67DA6">
      <w:pPr>
        <w:pStyle w:val="ConsPlusNormal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 xml:space="preserve">Допускается использовать </w:t>
      </w:r>
      <w:proofErr w:type="gramStart"/>
      <w:r>
        <w:t>групповую</w:t>
      </w:r>
      <w:proofErr w:type="gramEnd"/>
      <w:r>
        <w:t xml:space="preserve"> для организации сна с использованием выдвижных кроватей или раскладных кроватей с жестким ложем.</w:t>
      </w:r>
    </w:p>
    <w:p w:rsidR="00A67DA6" w:rsidRDefault="00A67DA6" w:rsidP="00A67DA6">
      <w:pPr>
        <w:pStyle w:val="ConsPlusNormal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A67DA6" w:rsidRDefault="00A67DA6" w:rsidP="00A67DA6">
      <w:pPr>
        <w:pStyle w:val="ConsPlusNormal"/>
        <w:ind w:firstLine="540"/>
        <w:jc w:val="both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A67DA6" w:rsidRDefault="00A67DA6" w:rsidP="00A67DA6">
      <w:pPr>
        <w:pStyle w:val="ConsPlusNormal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845" w:tooltip="Ссылка на текущий документ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A67DA6" w:rsidRDefault="00A67DA6" w:rsidP="00A67DA6">
      <w:pPr>
        <w:pStyle w:val="ConsPlusNormal"/>
        <w:ind w:firstLine="54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A67DA6" w:rsidRDefault="00A67DA6" w:rsidP="00A67DA6">
      <w:pPr>
        <w:pStyle w:val="ConsPlusNormal"/>
        <w:ind w:firstLine="540"/>
        <w:jc w:val="both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A67DA6" w:rsidRDefault="00A67DA6" w:rsidP="00A67DA6">
      <w:pPr>
        <w:pStyle w:val="ConsPlusNormal"/>
        <w:ind w:firstLine="54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4.14. </w:t>
      </w:r>
      <w:proofErr w:type="gramStart"/>
      <w: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</w:t>
      </w:r>
      <w:proofErr w:type="spellStart"/>
      <w:r>
        <w:t>ш</w:t>
      </w:r>
      <w:proofErr w:type="spellEnd"/>
      <w:r>
        <w:t xml:space="preserve">. и на азимуты 91 - 230 градусов для районов южнее 45 градусов с. </w:t>
      </w:r>
      <w:proofErr w:type="spellStart"/>
      <w:r>
        <w:t>ш</w:t>
      </w:r>
      <w:proofErr w:type="spellEnd"/>
      <w:r>
        <w:t>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4.16. Остекление окон должно быть выполнено из </w:t>
      </w:r>
      <w:proofErr w:type="gramStart"/>
      <w:r>
        <w:t>цельного</w:t>
      </w:r>
      <w:proofErr w:type="gramEnd"/>
      <w:r>
        <w:t xml:space="preserve"> </w:t>
      </w:r>
      <w:proofErr w:type="spellStart"/>
      <w:r>
        <w:t>стеклополотна</w:t>
      </w:r>
      <w:proofErr w:type="spellEnd"/>
      <w: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A67DA6" w:rsidRDefault="00A67DA6" w:rsidP="00A67DA6">
      <w:pPr>
        <w:pStyle w:val="ConsPlusNormal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A67DA6" w:rsidRDefault="00A67DA6" w:rsidP="00A67DA6">
      <w:pPr>
        <w:pStyle w:val="ConsPlusNormal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A67DA6" w:rsidRDefault="00A67DA6" w:rsidP="00A67DA6">
      <w:pPr>
        <w:pStyle w:val="ConsPlusNormal"/>
        <w:ind w:firstLine="54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4.18. Для проведения физкультурных занятий в зданиях дошкольных образовательных организаций </w:t>
      </w:r>
      <w:proofErr w:type="gramStart"/>
      <w:r>
        <w:t>I</w:t>
      </w:r>
      <w:proofErr w:type="gramEnd"/>
      <w:r>
        <w:t>А, IБ и IГ климатических подрайонов допускается использовать отапливаемые прогулочные веранды.</w:t>
      </w:r>
    </w:p>
    <w:p w:rsidR="00A67DA6" w:rsidRDefault="00A67DA6" w:rsidP="00A67DA6">
      <w:pPr>
        <w:pStyle w:val="ConsPlusNormal"/>
        <w:ind w:firstLine="540"/>
        <w:jc w:val="both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A67DA6" w:rsidRDefault="00A67DA6" w:rsidP="00A67DA6">
      <w:pPr>
        <w:pStyle w:val="ConsPlusNormal"/>
        <w:ind w:firstLine="540"/>
        <w:jc w:val="both"/>
      </w:pPr>
      <w: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A67DA6" w:rsidRDefault="00A67DA6" w:rsidP="00A67DA6">
      <w:pPr>
        <w:pStyle w:val="ConsPlusNormal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845" w:tooltip="Ссылка на текущий документ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A67DA6" w:rsidRDefault="00A67DA6" w:rsidP="00A67DA6">
      <w:pPr>
        <w:pStyle w:val="ConsPlusNormal"/>
        <w:ind w:firstLine="540"/>
        <w:jc w:val="both"/>
      </w:pPr>
      <w:r>
        <w:t>В туалете предусматривается место для приготовления дезинфицирующих растворов.</w:t>
      </w:r>
    </w:p>
    <w:p w:rsidR="00A67DA6" w:rsidRDefault="00A67DA6" w:rsidP="00A67DA6">
      <w:pPr>
        <w:pStyle w:val="ConsPlusNormal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A67DA6" w:rsidRDefault="00A67DA6" w:rsidP="00A67DA6">
      <w:pPr>
        <w:pStyle w:val="ConsPlusNormal"/>
        <w:ind w:firstLine="540"/>
        <w:jc w:val="both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ar884" w:tooltip="Ссылка на текущий документ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Не допускается размещать групповые ячейки над помещениями пищеблока и </w:t>
      </w:r>
      <w:proofErr w:type="spellStart"/>
      <w:r>
        <w:t>постирочной</w:t>
      </w:r>
      <w:proofErr w:type="spellEnd"/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</w:t>
      </w:r>
      <w:proofErr w:type="spellStart"/>
      <w:r>
        <w:t>буфет-раздаточную</w:t>
      </w:r>
      <w:proofErr w:type="spellEnd"/>
      <w:r>
        <w:t xml:space="preserve">, </w:t>
      </w:r>
      <w:proofErr w:type="gramStart"/>
      <w:r>
        <w:t>предназначенную</w:t>
      </w:r>
      <w:proofErr w:type="gramEnd"/>
      <w: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A67DA6" w:rsidRDefault="00A67DA6" w:rsidP="00A67DA6">
      <w:pPr>
        <w:pStyle w:val="ConsPlusNormal"/>
        <w:ind w:firstLine="540"/>
        <w:jc w:val="both"/>
      </w:pPr>
      <w:r>
        <w:t>Состав и площади помещений пищеблока (</w:t>
      </w:r>
      <w:proofErr w:type="spellStart"/>
      <w:proofErr w:type="gramStart"/>
      <w:r>
        <w:t>буфета-раздаточной</w:t>
      </w:r>
      <w:proofErr w:type="spellEnd"/>
      <w:proofErr w:type="gramEnd"/>
      <w:r>
        <w:t>) определяются заданием на проектирование.</w:t>
      </w:r>
    </w:p>
    <w:p w:rsidR="00A67DA6" w:rsidRDefault="00A67DA6" w:rsidP="00A67DA6">
      <w:pPr>
        <w:pStyle w:val="ConsPlusNormal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A67DA6" w:rsidRDefault="00A67DA6" w:rsidP="00A67DA6">
      <w:pPr>
        <w:pStyle w:val="ConsPlusNormal"/>
        <w:ind w:firstLine="540"/>
        <w:jc w:val="both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A67DA6" w:rsidRDefault="00A67DA6" w:rsidP="00A67DA6">
      <w:pPr>
        <w:pStyle w:val="ConsPlusNormal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A67DA6" w:rsidRDefault="00A67DA6" w:rsidP="00A67DA6">
      <w:pPr>
        <w:pStyle w:val="ConsPlusNormal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A67DA6" w:rsidRDefault="00A67DA6" w:rsidP="00A67DA6">
      <w:pPr>
        <w:pStyle w:val="ConsPlusNormal"/>
        <w:ind w:firstLine="540"/>
        <w:jc w:val="both"/>
      </w:pPr>
      <w:r>
        <w:t>Помещения для хранения пищевых продуктов должны быть не проницаемыми для грызунов.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spellStart"/>
      <w:proofErr w:type="gramStart"/>
      <w:r>
        <w:t>мясо-рыбный</w:t>
      </w:r>
      <w:proofErr w:type="spellEnd"/>
      <w:proofErr w:type="gramEnd"/>
      <w: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В горячем цехе допускается функциональное разделение помещения с выделением зон: переработки овощной, </w:t>
      </w:r>
      <w:proofErr w:type="spellStart"/>
      <w:proofErr w:type="gramStart"/>
      <w:r>
        <w:t>мясо-рыбной</w:t>
      </w:r>
      <w:proofErr w:type="spellEnd"/>
      <w:proofErr w:type="gramEnd"/>
      <w: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>
        <w:t>загрузочная</w:t>
      </w:r>
      <w:proofErr w:type="gramEnd"/>
      <w:r>
        <w:t xml:space="preserve">, </w:t>
      </w:r>
      <w:proofErr w:type="spellStart"/>
      <w:r>
        <w:t>доготовочный</w:t>
      </w:r>
      <w:proofErr w:type="spellEnd"/>
      <w: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t>Доготовочный</w:t>
      </w:r>
      <w:proofErr w:type="spellEnd"/>
      <w:r>
        <w:t>, горячий и холодный цеха могут быть совмещены в одном помещении и разделены перегородкой.</w:t>
      </w:r>
    </w:p>
    <w:p w:rsidR="00A67DA6" w:rsidRDefault="00A67DA6" w:rsidP="00A67DA6">
      <w:pPr>
        <w:pStyle w:val="ConsPlusNormal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4.27. В </w:t>
      </w:r>
      <w:proofErr w:type="spellStart"/>
      <w:r>
        <w:t>буфетах-раздаточных</w:t>
      </w:r>
      <w:proofErr w:type="spellEnd"/>
      <w:r>
        <w:t xml:space="preserve"> должны предусматриваться объемн</w:t>
      </w:r>
      <w:proofErr w:type="gramStart"/>
      <w:r>
        <w:t>о-</w:t>
      </w:r>
      <w:proofErr w:type="gramEnd"/>
      <w:r>
        <w:t xml:space="preserve">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spellStart"/>
      <w:proofErr w:type="gramStart"/>
      <w:r>
        <w:t>буфетах-раздаточных</w:t>
      </w:r>
      <w:proofErr w:type="spellEnd"/>
      <w:proofErr w:type="gramEnd"/>
      <w:r>
        <w:t xml:space="preserve"> должны быть предусмотрены условия для мытья рук.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4.28. </w:t>
      </w:r>
      <w:proofErr w:type="gramStart"/>
      <w: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Допускается совместное хранение уборочного инвентаря и приготовление моющих и </w:t>
      </w:r>
      <w:r>
        <w:lastRenderedPageBreak/>
        <w:t>дезинфицирующих растворов, предназначенных для пищеблока и других помещений дошкольной образовательной организации.</w:t>
      </w:r>
    </w:p>
    <w:p w:rsidR="00A67DA6" w:rsidRDefault="00A67DA6" w:rsidP="00A67DA6">
      <w:pPr>
        <w:pStyle w:val="ConsPlusNormal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A67DA6" w:rsidRDefault="00A67DA6" w:rsidP="00A67DA6">
      <w:pPr>
        <w:pStyle w:val="ConsPlusNormal"/>
        <w:ind w:firstLine="540"/>
        <w:jc w:val="both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A67DA6" w:rsidRDefault="00A67DA6" w:rsidP="00A67DA6">
      <w:pPr>
        <w:pStyle w:val="ConsPlusNormal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4.32. Питание детей организуется в помещении </w:t>
      </w:r>
      <w:proofErr w:type="gramStart"/>
      <w:r>
        <w:t>групповой</w:t>
      </w:r>
      <w:proofErr w:type="gramEnd"/>
      <w:r>
        <w:t xml:space="preserve">. Доставка пищи от пищеблока </w:t>
      </w:r>
      <w:proofErr w:type="gramStart"/>
      <w:r>
        <w:t>до</w:t>
      </w:r>
      <w:proofErr w:type="gramEnd"/>
      <w: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t>двухгнездными</w:t>
      </w:r>
      <w:proofErr w:type="spellEnd"/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A67DA6" w:rsidRDefault="00A67DA6" w:rsidP="00A67DA6">
      <w:pPr>
        <w:pStyle w:val="ConsPlusNormal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4.35. В дошкольных образовательных организациях рекомендуется предусматривать </w:t>
      </w:r>
      <w:proofErr w:type="spellStart"/>
      <w:r>
        <w:t>постирочную</w:t>
      </w:r>
      <w:proofErr w:type="spellEnd"/>
      <w:r>
        <w:t xml:space="preserve">. </w:t>
      </w:r>
      <w:proofErr w:type="gramStart"/>
      <w:r>
        <w:t>Помещения стиральной и гладильной должны быть смежными.</w:t>
      </w:r>
      <w:proofErr w:type="gramEnd"/>
      <w:r>
        <w:t xml:space="preserve"> Входы (окна приема-выдачи) для сдачи грязного и получения чистого белья должны быть раздельными.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4.36. Вход в </w:t>
      </w:r>
      <w:proofErr w:type="spellStart"/>
      <w:r>
        <w:t>постирочную</w:t>
      </w:r>
      <w:proofErr w:type="spellEnd"/>
      <w:r>
        <w:t xml:space="preserve"> не рекомендуется устраивать напротив входа в помещения групповых ячеек.</w:t>
      </w:r>
    </w:p>
    <w:p w:rsidR="00A67DA6" w:rsidRDefault="00A67DA6" w:rsidP="00A67DA6">
      <w:pPr>
        <w:pStyle w:val="ConsPlusNormal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A67DA6" w:rsidRDefault="00A67DA6" w:rsidP="00A67DA6">
      <w:pPr>
        <w:pStyle w:val="ConsPlusNormal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A67DA6" w:rsidRDefault="00A67DA6" w:rsidP="00A67DA6">
      <w:pPr>
        <w:pStyle w:val="ConsPlusNormal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A67DA6" w:rsidRDefault="00A67DA6" w:rsidP="00A67DA6">
      <w:pPr>
        <w:pStyle w:val="ConsPlusNormal"/>
        <w:ind w:firstLine="540"/>
        <w:jc w:val="both"/>
      </w:pPr>
      <w:r>
        <w:t>- детская туалетная (с умывальной) для детей.</w:t>
      </w:r>
    </w:p>
    <w:p w:rsidR="00A67DA6" w:rsidRDefault="00A67DA6" w:rsidP="00A67DA6">
      <w:pPr>
        <w:pStyle w:val="ConsPlusNormal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A67DA6" w:rsidRDefault="00A67DA6" w:rsidP="00A67DA6">
      <w:pPr>
        <w:pStyle w:val="ConsPlusNormal"/>
        <w:ind w:firstLine="540"/>
        <w:jc w:val="both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V. Требования к внутренней отделке помещений дошкольных</w:t>
      </w:r>
    </w:p>
    <w:p w:rsidR="00A67DA6" w:rsidRDefault="00A67DA6" w:rsidP="00A67DA6">
      <w:pPr>
        <w:pStyle w:val="ConsPlusNormal"/>
        <w:jc w:val="center"/>
      </w:pPr>
      <w:r>
        <w:t>образовательных организаций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A67DA6" w:rsidRDefault="00A67DA6" w:rsidP="00A67DA6">
      <w:pPr>
        <w:pStyle w:val="ConsPlusNormal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5.2. </w:t>
      </w:r>
      <w:proofErr w:type="gramStart"/>
      <w:r>
        <w:t xml:space="preserve">Стены помещений пищеблока, буфетных, кладовой для овощей, охлаждаемых камер, моечной, </w:t>
      </w:r>
      <w:proofErr w:type="spellStart"/>
      <w:r>
        <w:t>постирочной</w:t>
      </w:r>
      <w:proofErr w:type="spellEnd"/>
      <w:r>
        <w:t xml:space="preserve"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; в заготовочной пищеблока, залах с ваннами бассейна и душевых - на высоту не менее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для проведения влажной обработки с применением моющих и дезинфицирующих средств.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5.3. В помещениях, ориентированных на южную сторону горизонта, применяются отделочные </w:t>
      </w:r>
      <w:r>
        <w:lastRenderedPageBreak/>
        <w:t>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t>постирочные</w:t>
      </w:r>
      <w:proofErr w:type="spellEnd"/>
      <w:r>
        <w:t>, умывальные, туалеты и другие) окрашиваются влагостойкими материалами.</w:t>
      </w:r>
    </w:p>
    <w:p w:rsidR="00A67DA6" w:rsidRDefault="00A67DA6" w:rsidP="00A67DA6">
      <w:pPr>
        <w:pStyle w:val="ConsPlusNormal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>
        <w:t>утепленными</w:t>
      </w:r>
      <w:proofErr w:type="gramEnd"/>
      <w:r>
        <w:t xml:space="preserve"> и (или) отапливаемыми, с регулируемым температурным режимом.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VI. Требования к размещению оборудования в помещениях</w:t>
      </w:r>
    </w:p>
    <w:p w:rsidR="00A67DA6" w:rsidRDefault="00A67DA6" w:rsidP="00A67DA6">
      <w:pPr>
        <w:pStyle w:val="ConsPlusNormal"/>
        <w:jc w:val="center"/>
      </w:pPr>
      <w:r>
        <w:t>дошкольных образовательных организаций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A67DA6" w:rsidRDefault="00A67DA6" w:rsidP="00A67DA6">
      <w:pPr>
        <w:pStyle w:val="ConsPlusNormal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A67DA6" w:rsidRDefault="00A67DA6" w:rsidP="00A67DA6">
      <w:pPr>
        <w:pStyle w:val="ConsPlusNormal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6.2. </w:t>
      </w:r>
      <w:proofErr w:type="gramStart"/>
      <w:r>
        <w:t>Раздевальные оборудуются шкафами для верхней одежды детей и персонала.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A67DA6" w:rsidRDefault="00A67DA6" w:rsidP="00A67DA6">
      <w:pPr>
        <w:pStyle w:val="ConsPlusNormal"/>
        <w:ind w:firstLine="54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A67DA6" w:rsidRDefault="00A67DA6" w:rsidP="00A67DA6">
      <w:pPr>
        <w:pStyle w:val="ConsPlusNormal"/>
        <w:ind w:firstLine="540"/>
        <w:jc w:val="both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6.4. </w:t>
      </w:r>
      <w:proofErr w:type="gramStart"/>
      <w:r>
        <w:t xml:space="preserve">В групповых для детей раннего возраста рекомендуется устанавливать в светлой части помещения групповой манеж размером 6,0 </w:t>
      </w:r>
      <w:proofErr w:type="spellStart"/>
      <w:r>
        <w:t>x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5,0 м"/>
        </w:smartTagPr>
        <w:r>
          <w:t>5,0 м</w:t>
        </w:r>
      </w:smartTag>
      <w:r>
        <w:t xml:space="preserve"> с высотой ограждения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, длинной стороной параллельно окнам и на расстоянии от них не менее </w:t>
      </w:r>
      <w:smartTag w:uri="urn:schemas-microsoft-com:office:smarttags" w:element="metricconverter">
        <w:smartTagPr>
          <w:attr w:name="ProductID" w:val="1,0 м"/>
        </w:smartTagPr>
        <w:r>
          <w:t>1,0 м</w:t>
        </w:r>
      </w:smartTag>
      <w:r>
        <w:t>. Для ползания детей на полу выделяют место, ограниченное барьером.</w:t>
      </w:r>
      <w:proofErr w:type="gramEnd"/>
      <w:r>
        <w:t xml:space="preserve"> Рекомендуется устанавливать горки с лесенкой высотой не более </w:t>
      </w:r>
      <w:smartTag w:uri="urn:schemas-microsoft-com:office:smarttags" w:element="metricconverter">
        <w:smartTagPr>
          <w:attr w:name="ProductID" w:val="0,8 м"/>
        </w:smartTagPr>
        <w:r>
          <w:t>0,8 м</w:t>
        </w:r>
      </w:smartTag>
      <w:r>
        <w:t xml:space="preserve"> и длиной ската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, мостики длиной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 и шириной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с перилами высотой </w:t>
      </w:r>
      <w:smartTag w:uri="urn:schemas-microsoft-com:office:smarttags" w:element="metricconverter">
        <w:smartTagPr>
          <w:attr w:name="ProductID" w:val="0,45 м"/>
        </w:smartTagPr>
        <w:r>
          <w:t>0,45 м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Вблизи буфетной рекомендуется устанавливать </w:t>
      </w:r>
      <w:proofErr w:type="spellStart"/>
      <w:r>
        <w:t>пеленальные</w:t>
      </w:r>
      <w:proofErr w:type="spellEnd"/>
      <w:r>
        <w:t xml:space="preserve"> столы и специальные столики с выдвижными креслами для кормления детей 8 - 12 месяцев. Возле </w:t>
      </w:r>
      <w:proofErr w:type="spellStart"/>
      <w:r>
        <w:t>пеленального</w:t>
      </w:r>
      <w:proofErr w:type="spellEnd"/>
      <w:r>
        <w:t xml:space="preserve"> стола устанавливается бак с крышкой для грязного белья.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6.5. В групповых для детей 1,5 года и старше </w:t>
      </w:r>
      <w:proofErr w:type="gramStart"/>
      <w:r>
        <w:t>столы</w:t>
      </w:r>
      <w:proofErr w:type="gramEnd"/>
      <w: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A67DA6" w:rsidRDefault="00A67DA6" w:rsidP="00A67DA6">
      <w:pPr>
        <w:pStyle w:val="ConsPlusNormal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1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center"/>
      </w:pPr>
      <w:r>
        <w:t xml:space="preserve">Основные размеры столов и стульев для детей </w:t>
      </w:r>
      <w:proofErr w:type="gramStart"/>
      <w:r>
        <w:t>раннего</w:t>
      </w:r>
      <w:proofErr w:type="gramEnd"/>
    </w:p>
    <w:p w:rsidR="00A67DA6" w:rsidRDefault="00A67DA6" w:rsidP="00A67DA6">
      <w:pPr>
        <w:pStyle w:val="ConsPlusNormal"/>
        <w:jc w:val="center"/>
      </w:pPr>
      <w:r>
        <w:t>возраста и дошкольного возраста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59"/>
        <w:gridCol w:w="1872"/>
        <w:gridCol w:w="2340"/>
        <w:gridCol w:w="1755"/>
      </w:tblGrid>
      <w:tr w:rsidR="00A67DA6" w:rsidTr="007277CB">
        <w:trPr>
          <w:trHeight w:val="400"/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Группа роста детей (</w:t>
            </w:r>
            <w:proofErr w:type="gramStart"/>
            <w:r>
              <w:rPr>
                <w:rFonts w:ascii="Courier New" w:hAnsi="Courier New" w:cs="Courier New"/>
              </w:rPr>
              <w:t>мм</w:t>
            </w:r>
            <w:proofErr w:type="gramEnd"/>
            <w:r>
              <w:rPr>
                <w:rFonts w:ascii="Courier New" w:hAnsi="Courier New" w:cs="Courier New"/>
              </w:rPr>
              <w:t xml:space="preserve">)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Группа мебели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Высота стола (</w:t>
            </w:r>
            <w:proofErr w:type="gramStart"/>
            <w:r>
              <w:rPr>
                <w:rFonts w:ascii="Courier New" w:hAnsi="Courier New" w:cs="Courier New"/>
              </w:rPr>
              <w:t>мм</w:t>
            </w:r>
            <w:proofErr w:type="gramEnd"/>
            <w:r>
              <w:rPr>
                <w:rFonts w:ascii="Courier New" w:hAnsi="Courier New" w:cs="Courier New"/>
              </w:rPr>
              <w:t xml:space="preserve">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Высота стула </w:t>
            </w:r>
            <w:r>
              <w:rPr>
                <w:rFonts w:ascii="Courier New" w:hAnsi="Courier New" w:cs="Courier New"/>
              </w:rPr>
              <w:br/>
              <w:t xml:space="preserve">    (</w:t>
            </w:r>
            <w:proofErr w:type="gramStart"/>
            <w:r>
              <w:rPr>
                <w:rFonts w:ascii="Courier New" w:hAnsi="Courier New" w:cs="Courier New"/>
              </w:rPr>
              <w:t>мм</w:t>
            </w:r>
            <w:proofErr w:type="gramEnd"/>
            <w:r>
              <w:rPr>
                <w:rFonts w:ascii="Courier New" w:hAnsi="Courier New" w:cs="Courier New"/>
              </w:rPr>
              <w:t xml:space="preserve">)     </w:t>
            </w:r>
          </w:p>
        </w:tc>
      </w:tr>
      <w:tr w:rsidR="00A67DA6" w:rsidTr="007277CB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до 850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00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180     </w:t>
            </w:r>
          </w:p>
        </w:tc>
      </w:tr>
      <w:tr w:rsidR="00A67DA6" w:rsidTr="007277CB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свыше 850 до 1000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400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220     </w:t>
            </w:r>
          </w:p>
        </w:tc>
      </w:tr>
      <w:tr w:rsidR="00A67DA6" w:rsidTr="007277CB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с 1000 - 1150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460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260     </w:t>
            </w:r>
          </w:p>
        </w:tc>
      </w:tr>
      <w:tr w:rsidR="00A67DA6" w:rsidTr="007277CB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1150 - 1300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520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300     </w:t>
            </w:r>
          </w:p>
        </w:tc>
      </w:tr>
      <w:tr w:rsidR="00A67DA6" w:rsidTr="007277CB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1300 - 1450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3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580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340     </w:t>
            </w:r>
          </w:p>
        </w:tc>
      </w:tr>
      <w:tr w:rsidR="00A67DA6" w:rsidTr="007277CB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1450 - 1600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4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640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380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A67DA6" w:rsidRDefault="00A67DA6" w:rsidP="00A67DA6">
      <w:pPr>
        <w:pStyle w:val="ConsPlusNormal"/>
        <w:ind w:firstLine="540"/>
        <w:jc w:val="both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A67DA6" w:rsidRDefault="00A67DA6" w:rsidP="00A67DA6">
      <w:pPr>
        <w:pStyle w:val="ConsPlusNormal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A67DA6" w:rsidRDefault="00A67DA6" w:rsidP="00A67DA6">
      <w:pPr>
        <w:pStyle w:val="ConsPlusNormal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A67DA6" w:rsidRDefault="00A67DA6" w:rsidP="00A67DA6">
      <w:pPr>
        <w:pStyle w:val="ConsPlusNormal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A67DA6" w:rsidRDefault="00A67DA6" w:rsidP="00A67DA6">
      <w:pPr>
        <w:pStyle w:val="ConsPlusNormal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t>выкатными</w:t>
      </w:r>
      <w:proofErr w:type="spellEnd"/>
      <w:r>
        <w:t>) одно - трехуровневыми кроватями.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 xml:space="preserve">6.13. </w:t>
      </w:r>
      <w:proofErr w:type="gramStart"/>
      <w: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>) одно - трехуровневых кроватях.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A67DA6" w:rsidRDefault="00A67DA6" w:rsidP="00A67DA6">
      <w:pPr>
        <w:pStyle w:val="ConsPlusNormal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A67DA6" w:rsidRDefault="00A67DA6" w:rsidP="00A67DA6">
      <w:pPr>
        <w:pStyle w:val="ConsPlusNormal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t>наматрасников</w:t>
      </w:r>
      <w:proofErr w:type="spellEnd"/>
      <w:r>
        <w:t xml:space="preserve"> из расчета на 1 ребенка. Постельное белье маркируется индивидуально для каждого ребенка.</w:t>
      </w:r>
    </w:p>
    <w:p w:rsidR="00A67DA6" w:rsidRDefault="00A67DA6" w:rsidP="00A67DA6">
      <w:pPr>
        <w:pStyle w:val="ConsPlusNormal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>
        <w:t>туалетной</w:t>
      </w:r>
      <w:proofErr w:type="gramEnd"/>
      <w:r>
        <w:t xml:space="preserve"> в соответствии с проектом.</w:t>
      </w:r>
    </w:p>
    <w:p w:rsidR="00A67DA6" w:rsidRDefault="00A67DA6" w:rsidP="00A67DA6">
      <w:pPr>
        <w:pStyle w:val="ConsPlusNormal"/>
        <w:ind w:firstLine="540"/>
        <w:jc w:val="both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В </w:t>
      </w:r>
      <w:proofErr w:type="gramStart"/>
      <w:r>
        <w:t>туалетных</w:t>
      </w:r>
      <w:proofErr w:type="gramEnd"/>
      <w: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A67DA6" w:rsidRDefault="00A67DA6" w:rsidP="00A67DA6">
      <w:pPr>
        <w:pStyle w:val="ConsPlusNormal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6.16.3. </w:t>
      </w:r>
      <w:proofErr w:type="gramStart"/>
      <w:r>
        <w:t xml:space="preserve">В туалетных старшей и подготовительной групп в умывальной зоне устанавливаются </w:t>
      </w:r>
      <w:r>
        <w:lastRenderedPageBreak/>
        <w:t>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>
        <w:t xml:space="preserve"> Детские унитазы рекомендуется устанавливать в закрывающихся кабинах, высота ограждения кабины - </w:t>
      </w:r>
      <w:smartTag w:uri="urn:schemas-microsoft-com:office:smarttags" w:element="metricconverter">
        <w:smartTagPr>
          <w:attr w:name="ProductID" w:val="1,2 м"/>
        </w:smartTagPr>
        <w:r>
          <w:t>1,2 м</w:t>
        </w:r>
      </w:smartTag>
      <w:r>
        <w:t xml:space="preserve"> (от пола), не доходящая до уровня пола на </w:t>
      </w:r>
      <w:smartTag w:uri="urn:schemas-microsoft-com:office:smarttags" w:element="metricconverter">
        <w:smartTagPr>
          <w:attr w:name="ProductID" w:val="0,15 м"/>
        </w:smartTagPr>
        <w:r>
          <w:t>0,15 м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A67DA6" w:rsidRDefault="00A67DA6" w:rsidP="00A67DA6">
      <w:pPr>
        <w:pStyle w:val="ConsPlusNormal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A67DA6" w:rsidRDefault="00A67DA6" w:rsidP="00A67DA6">
      <w:pPr>
        <w:pStyle w:val="ConsPlusNormal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A67DA6" w:rsidRDefault="00A67DA6" w:rsidP="00A67DA6">
      <w:pPr>
        <w:pStyle w:val="ConsPlusNormal"/>
        <w:ind w:firstLine="540"/>
        <w:jc w:val="both"/>
      </w:pPr>
      <w:r>
        <w:t>6.18. Умывальники рекомендуется устанавливать: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на высоту от пола до борта прибора -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для детей младшего дошкольного возраста;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на высоту от пола до борта -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 для детей среднего и старшего дошкольного возраста.</w:t>
      </w:r>
    </w:p>
    <w:p w:rsidR="00A67DA6" w:rsidRDefault="00A67DA6" w:rsidP="00A67DA6">
      <w:pPr>
        <w:pStyle w:val="ConsPlusNormal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A67DA6" w:rsidRDefault="00A67DA6" w:rsidP="00A67DA6">
      <w:pPr>
        <w:pStyle w:val="ConsPlusNormal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>
        <w:t>в</w:t>
      </w:r>
      <w:proofErr w:type="gramEnd"/>
      <w:r>
        <w:t xml:space="preserve"> туалетных для детей.</w:t>
      </w:r>
    </w:p>
    <w:p w:rsidR="00A67DA6" w:rsidRDefault="00A67DA6" w:rsidP="00A67DA6">
      <w:pPr>
        <w:pStyle w:val="ConsPlusNormal"/>
        <w:ind w:firstLine="540"/>
        <w:jc w:val="both"/>
      </w:pPr>
      <w:r>
        <w:t>Допускается устанавливать шкафы для уборочного инвентаря вне туалетных комнат.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 xml:space="preserve">VII. Требования к </w:t>
      </w:r>
      <w:proofErr w:type="gramStart"/>
      <w:r>
        <w:t>естественному</w:t>
      </w:r>
      <w:proofErr w:type="gramEnd"/>
      <w:r>
        <w:t xml:space="preserve"> и искусственному</w:t>
      </w:r>
    </w:p>
    <w:p w:rsidR="00A67DA6" w:rsidRDefault="00A67DA6" w:rsidP="00A67DA6">
      <w:pPr>
        <w:pStyle w:val="ConsPlusNormal"/>
        <w:jc w:val="center"/>
      </w:pPr>
      <w:r>
        <w:t>освещению помещений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A67DA6" w:rsidRDefault="00A67DA6" w:rsidP="00A67DA6">
      <w:pPr>
        <w:pStyle w:val="ConsPlusNormal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t>межстекольные</w:t>
      </w:r>
      <w:proofErr w:type="spellEnd"/>
      <w: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</w:t>
      </w:r>
    </w:p>
    <w:p w:rsidR="00A67DA6" w:rsidRDefault="00A67DA6" w:rsidP="00A67DA6">
      <w:pPr>
        <w:pStyle w:val="ConsPlusNormal"/>
        <w:ind w:firstLine="54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7.4. При одностороннем освещении глубина групповых помещений должна составлять не более </w:t>
      </w:r>
      <w:smartTag w:uri="urn:schemas-microsoft-com:office:smarttags" w:element="metricconverter">
        <w:smartTagPr>
          <w:attr w:name="ProductID" w:val="6 метров"/>
        </w:smartTagPr>
        <w:r>
          <w:t>6 метров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A67DA6" w:rsidRDefault="00A67DA6" w:rsidP="00A67DA6">
      <w:pPr>
        <w:pStyle w:val="ConsPlusNormal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004" w:tooltip="Ссылка на текущий документ" w:history="1">
        <w:r>
          <w:rPr>
            <w:color w:val="0000FF"/>
          </w:rPr>
          <w:t>(Приложение N 2)</w:t>
        </w:r>
      </w:hyperlink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7.8. Все источники искусственного освещения должны содержаться в исправном состоянии. </w:t>
      </w:r>
      <w:r>
        <w:lastRenderedPageBreak/>
        <w:t>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A67DA6" w:rsidRDefault="00A67DA6" w:rsidP="00A67DA6">
      <w:pPr>
        <w:pStyle w:val="ConsPlusNormal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A67DA6" w:rsidRDefault="00A67DA6" w:rsidP="00A67DA6">
      <w:pPr>
        <w:pStyle w:val="ConsPlusNormal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VIII. Требования к отоплению и вентиляции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Ревизия, очистка и </w:t>
      </w:r>
      <w:proofErr w:type="gramStart"/>
      <w:r>
        <w:t>контроль за</w:t>
      </w:r>
      <w:proofErr w:type="gramEnd"/>
      <w:r>
        <w:t xml:space="preserve"> эффективностью работы вентиляционных систем осуществляется не реже 1 раза в год.</w:t>
      </w:r>
    </w:p>
    <w:p w:rsidR="00A67DA6" w:rsidRDefault="00A67DA6" w:rsidP="00A67DA6">
      <w:pPr>
        <w:pStyle w:val="ConsPlusNormal"/>
        <w:ind w:firstLine="540"/>
        <w:jc w:val="both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A67DA6" w:rsidRDefault="00A67DA6" w:rsidP="00A67DA6">
      <w:pPr>
        <w:pStyle w:val="ConsPlusNormal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A67DA6" w:rsidRDefault="00A67DA6" w:rsidP="00A67DA6">
      <w:pPr>
        <w:pStyle w:val="ConsPlusNormal"/>
        <w:ind w:firstLine="540"/>
        <w:jc w:val="both"/>
      </w:pPr>
      <w:r>
        <w:t>Ограждения из древесно-стружечных плит не используются.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t>постирочной</w:t>
      </w:r>
      <w:proofErr w:type="spellEnd"/>
      <w:r>
        <w:t xml:space="preserve"> - не более 70%.</w:t>
      </w:r>
    </w:p>
    <w:p w:rsidR="00A67DA6" w:rsidRDefault="00A67DA6" w:rsidP="00A67DA6">
      <w:pPr>
        <w:pStyle w:val="ConsPlusNormal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</w:t>
      </w:r>
      <w:proofErr w:type="gramStart"/>
      <w:r>
        <w:t>I</w:t>
      </w:r>
      <w:proofErr w:type="gramEnd"/>
      <w:r>
        <w:t>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A67DA6" w:rsidRDefault="00A67DA6" w:rsidP="00A67DA6">
      <w:pPr>
        <w:pStyle w:val="ConsPlusNormal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A67DA6" w:rsidRDefault="00A67DA6" w:rsidP="00A67DA6">
      <w:pPr>
        <w:pStyle w:val="ConsPlusNormal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При проветривании допускается кратковременное снижение температуры воздуха в помещении, но не более чем на 2 - </w:t>
      </w:r>
      <w:smartTag w:uri="urn:schemas-microsoft-com:office:smarttags" w:element="metricconverter">
        <w:smartTagPr>
          <w:attr w:name="ProductID" w:val="4 °C"/>
        </w:smartTagPr>
        <w:r>
          <w:t>4 °C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A67DA6" w:rsidRDefault="00A67DA6" w:rsidP="00A67DA6">
      <w:pPr>
        <w:pStyle w:val="ConsPlusNormal"/>
        <w:ind w:firstLine="54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A67DA6" w:rsidRDefault="00A67DA6" w:rsidP="00A67DA6">
      <w:pPr>
        <w:pStyle w:val="ConsPlusNormal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A67DA6" w:rsidRDefault="00A67DA6" w:rsidP="00A67DA6">
      <w:pPr>
        <w:pStyle w:val="ConsPlusNormal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ar1028" w:tooltip="Ссылка на текущий документ" w:history="1">
        <w:r>
          <w:rPr>
            <w:color w:val="0000FF"/>
          </w:rPr>
          <w:t>(Приложение N 3)</w:t>
        </w:r>
      </w:hyperlink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8.9. </w:t>
      </w:r>
      <w:proofErr w:type="gramStart"/>
      <w:r>
        <w:t>Контроль за</w:t>
      </w:r>
      <w:proofErr w:type="gramEnd"/>
      <w: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IX. Требования к водоснабжению и канализации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9.2. </w:t>
      </w:r>
      <w:proofErr w:type="gramStart"/>
      <w: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t>постирочную</w:t>
      </w:r>
      <w:proofErr w:type="spellEnd"/>
      <w:r>
        <w:t>), в туалетные всех групповых ячеек.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9.3. Вода должна отвечать санитарно-эпидемиологическим требованиям к питьевой воде.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9.4. Подводкой горячей и холодной воды обеспечиваются помещения пищеблока, буфетных, </w:t>
      </w:r>
      <w:r>
        <w:lastRenderedPageBreak/>
        <w:t xml:space="preserve">туалетных для детей и персонала, </w:t>
      </w:r>
      <w:proofErr w:type="spellStart"/>
      <w:r>
        <w:t>постирочных</w:t>
      </w:r>
      <w:proofErr w:type="spellEnd"/>
      <w: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A67DA6" w:rsidRDefault="00A67DA6" w:rsidP="00A67DA6">
      <w:pPr>
        <w:pStyle w:val="ConsPlusNormal"/>
        <w:ind w:firstLine="540"/>
        <w:jc w:val="both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>
        <w:t>организаций</w:t>
      </w:r>
      <w:proofErr w:type="gramEnd"/>
      <w: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X. Требования к дошкольным образовательным организациям</w:t>
      </w:r>
    </w:p>
    <w:p w:rsidR="00A67DA6" w:rsidRDefault="00A67DA6" w:rsidP="00A67DA6">
      <w:pPr>
        <w:pStyle w:val="ConsPlusNormal"/>
        <w:jc w:val="center"/>
      </w:pPr>
      <w:r>
        <w:t>и группам для детей с ограниченными возможностями здоровья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t>амблиопией</w:t>
      </w:r>
      <w:proofErr w:type="spellEnd"/>
      <w: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>
        <w:t xml:space="preserve"> (</w:t>
      </w:r>
      <w:proofErr w:type="gramStart"/>
      <w:r>
        <w:t>или) психическом развитии, с иными ограниченными возможностями здоровья);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A67DA6" w:rsidRDefault="00A67DA6" w:rsidP="00A67DA6">
      <w:pPr>
        <w:pStyle w:val="ConsPlusNormal"/>
        <w:ind w:firstLine="54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A67DA6" w:rsidRDefault="00A67DA6" w:rsidP="00A67DA6">
      <w:pPr>
        <w:pStyle w:val="ConsPlusNormal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A67DA6" w:rsidRDefault="00A67DA6" w:rsidP="00A67DA6">
      <w:pPr>
        <w:pStyle w:val="ConsPlusNormal"/>
        <w:ind w:firstLine="540"/>
        <w:jc w:val="both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A67DA6" w:rsidRDefault="00A67DA6" w:rsidP="00A67DA6">
      <w:pPr>
        <w:pStyle w:val="ConsPlusNormal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A67DA6" w:rsidRDefault="00A67DA6" w:rsidP="00A67DA6">
      <w:pPr>
        <w:pStyle w:val="ConsPlusNormal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A67DA6" w:rsidRDefault="00A67DA6" w:rsidP="00A67DA6">
      <w:pPr>
        <w:pStyle w:val="ConsPlusNormal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</w:t>
      </w:r>
      <w:smartTag w:uri="urn:schemas-microsoft-com:office:smarttags" w:element="metricconverter">
        <w:smartTagPr>
          <w:attr w:name="ProductID" w:val="1,6 м"/>
        </w:smartTagPr>
        <w:r>
          <w:t>1,6 м</w:t>
        </w:r>
      </w:smartTag>
      <w:r>
        <w:t xml:space="preserve">. На поворотах и через каждые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 xml:space="preserve"> они должны иметь площадки для отдыха.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  <w:r>
        <w:t xml:space="preserve"> и иметь двустороннее ограждение двух уровней: перила на высоте </w:t>
      </w:r>
      <w:smartTag w:uri="urn:schemas-microsoft-com:office:smarttags" w:element="metricconverter">
        <w:smartTagPr>
          <w:attr w:name="ProductID" w:val="90 см"/>
        </w:smartTagPr>
        <w:r>
          <w:t>90 см</w:t>
        </w:r>
      </w:smartTag>
      <w:r>
        <w:t xml:space="preserve"> и планка - на высоте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).</w:t>
      </w:r>
    </w:p>
    <w:p w:rsidR="00A67DA6" w:rsidRDefault="00A67DA6" w:rsidP="00A67DA6">
      <w:pPr>
        <w:pStyle w:val="ConsPlusNormal"/>
        <w:ind w:firstLine="540"/>
        <w:jc w:val="both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</w:t>
      </w:r>
      <w:r>
        <w:lastRenderedPageBreak/>
        <w:t xml:space="preserve">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tooltip="Ссылка на текущий документ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tooltip="Ссылка на текущий документ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A67DA6" w:rsidRDefault="00A67DA6" w:rsidP="00A67DA6">
      <w:pPr>
        <w:pStyle w:val="ConsPlusNormal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10.9. Лестницы должны иметь двусторонние поручни и ограждение высотой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или сплошное ограждение сеткой.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 и дополнительный нижний поручень на высоте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A67DA6" w:rsidRDefault="00A67DA6" w:rsidP="00A67DA6">
      <w:pPr>
        <w:pStyle w:val="ConsPlusNormal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A67DA6" w:rsidRDefault="00A67DA6" w:rsidP="00A67DA6">
      <w:pPr>
        <w:pStyle w:val="ConsPlusNormal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A67DA6" w:rsidRDefault="00A67DA6" w:rsidP="00A67DA6">
      <w:pPr>
        <w:pStyle w:val="ConsPlusNormal"/>
        <w:ind w:firstLine="540"/>
        <w:jc w:val="both"/>
      </w:pPr>
      <w: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A67DA6" w:rsidRDefault="00A67DA6" w:rsidP="00A67DA6">
      <w:pPr>
        <w:pStyle w:val="ConsPlusNormal"/>
        <w:ind w:firstLine="540"/>
        <w:jc w:val="both"/>
      </w:pPr>
      <w: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A67DA6" w:rsidRDefault="00A67DA6" w:rsidP="00A67DA6">
      <w:pPr>
        <w:pStyle w:val="ConsPlusNormal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A67DA6" w:rsidRDefault="00A67DA6" w:rsidP="00A67DA6">
      <w:pPr>
        <w:pStyle w:val="ConsPlusNormal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A67DA6" w:rsidRDefault="00A67DA6" w:rsidP="00A67DA6">
      <w:pPr>
        <w:pStyle w:val="ConsPlusNormal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A67DA6" w:rsidRDefault="00A67DA6" w:rsidP="00A67DA6">
      <w:pPr>
        <w:pStyle w:val="ConsPlusNormal"/>
        <w:ind w:firstLine="540"/>
        <w:jc w:val="both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A67DA6" w:rsidRDefault="00A67DA6" w:rsidP="00A67DA6">
      <w:pPr>
        <w:pStyle w:val="ConsPlusNormal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A67DA6" w:rsidRDefault="00A67DA6" w:rsidP="00A67DA6">
      <w:pPr>
        <w:pStyle w:val="ConsPlusNormal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A67DA6" w:rsidRDefault="00A67DA6" w:rsidP="00A67DA6">
      <w:pPr>
        <w:pStyle w:val="ConsPlusNormal"/>
        <w:ind w:firstLine="54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A67DA6" w:rsidRDefault="00A67DA6" w:rsidP="00A67DA6">
      <w:pPr>
        <w:pStyle w:val="ConsPlusNormal"/>
        <w:ind w:firstLine="540"/>
        <w:jc w:val="both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A67DA6" w:rsidRDefault="00A67DA6" w:rsidP="00A67DA6">
      <w:pPr>
        <w:pStyle w:val="ConsPlusNormal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10.18. В помещениях с ваннами для лечебного массажа нормируемая температура воздуха составляет не менее </w:t>
      </w:r>
      <w:smartTag w:uri="urn:schemas-microsoft-com:office:smarttags" w:element="metricconverter">
        <w:smartTagPr>
          <w:attr w:name="ProductID" w:val="30 °C"/>
        </w:smartTagPr>
        <w:r>
          <w:t>30 °C</w:t>
        </w:r>
      </w:smartTag>
      <w:r>
        <w:t xml:space="preserve">, при расчете кратности обмена воздуха не менее </w:t>
      </w:r>
      <w:smartTag w:uri="urn:schemas-microsoft-com:office:smarttags" w:element="metricconverter">
        <w:smartTagPr>
          <w:attr w:name="ProductID" w:val="50 м3"/>
        </w:smartTagPr>
        <w:r>
          <w:t>50 м3</w:t>
        </w:r>
      </w:smartTag>
      <w:r>
        <w:t xml:space="preserve"> в час на ребенка.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 xml:space="preserve">XI. Требования к приему детей </w:t>
      </w:r>
      <w:proofErr w:type="gramStart"/>
      <w:r>
        <w:t>в</w:t>
      </w:r>
      <w:proofErr w:type="gramEnd"/>
      <w:r>
        <w:t xml:space="preserve"> дошкольные</w:t>
      </w:r>
    </w:p>
    <w:p w:rsidR="00A67DA6" w:rsidRDefault="00A67DA6" w:rsidP="00A67DA6">
      <w:pPr>
        <w:pStyle w:val="ConsPlusNormal"/>
        <w:jc w:val="center"/>
      </w:pPr>
      <w:r>
        <w:t>образовательные организации, режиму дня и организации</w:t>
      </w:r>
    </w:p>
    <w:p w:rsidR="00A67DA6" w:rsidRDefault="00A67DA6" w:rsidP="00A67DA6">
      <w:pPr>
        <w:pStyle w:val="ConsPlusNormal"/>
        <w:jc w:val="center"/>
      </w:pPr>
      <w:r>
        <w:lastRenderedPageBreak/>
        <w:t>воспитательно-образовательного процесса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A67DA6" w:rsidRDefault="00A67DA6" w:rsidP="00A67DA6">
      <w:pPr>
        <w:pStyle w:val="ConsPlusNormal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A67DA6" w:rsidRDefault="00A67DA6" w:rsidP="00A67DA6">
      <w:pPr>
        <w:pStyle w:val="ConsPlusNormal"/>
        <w:ind w:firstLine="54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A67DA6" w:rsidRDefault="00A67DA6" w:rsidP="00A67DA6">
      <w:pPr>
        <w:pStyle w:val="ConsPlusNormal"/>
        <w:ind w:firstLine="540"/>
        <w:jc w:val="both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A67DA6" w:rsidRDefault="00A67DA6" w:rsidP="00A67DA6">
      <w:pPr>
        <w:pStyle w:val="ConsPlusNormal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и скорости ветра более 7 м/с продолжительность прогулки рекомендуется сокращать.</w:t>
      </w:r>
    </w:p>
    <w:p w:rsidR="00A67DA6" w:rsidRDefault="00A67DA6" w:rsidP="00A67DA6">
      <w:pPr>
        <w:pStyle w:val="ConsPlusNormal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A67DA6" w:rsidRDefault="00A67DA6" w:rsidP="00A67DA6">
      <w:pPr>
        <w:pStyle w:val="ConsPlusNormal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A67DA6" w:rsidRDefault="00A67DA6" w:rsidP="00A67DA6">
      <w:pPr>
        <w:pStyle w:val="ConsPlusNormal"/>
        <w:ind w:firstLine="54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A67DA6" w:rsidRDefault="00A67DA6" w:rsidP="00A67DA6">
      <w:pPr>
        <w:pStyle w:val="ConsPlusNormal"/>
        <w:ind w:firstLine="540"/>
        <w:jc w:val="both"/>
      </w:pPr>
      <w: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A67DA6" w:rsidRDefault="00A67DA6" w:rsidP="00A67DA6">
      <w:pPr>
        <w:pStyle w:val="ConsPlusNormal"/>
        <w:ind w:firstLine="540"/>
        <w:jc w:val="both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>
        <w:t>от</w:t>
      </w:r>
      <w:proofErr w:type="gramEnd"/>
      <w:r>
        <w:t xml:space="preserve"> 6-ти </w:t>
      </w:r>
      <w:proofErr w:type="gramStart"/>
      <w:r>
        <w:t>до</w:t>
      </w:r>
      <w:proofErr w:type="gramEnd"/>
      <w:r>
        <w:t xml:space="preserve"> 7-ми лет - не более 30 минут.</w:t>
      </w:r>
    </w:p>
    <w:p w:rsidR="00A67DA6" w:rsidRDefault="00A67DA6" w:rsidP="00A67DA6">
      <w:pPr>
        <w:pStyle w:val="ConsPlusNormal"/>
        <w:ind w:firstLine="540"/>
        <w:jc w:val="both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67DA6" w:rsidRDefault="00A67DA6" w:rsidP="00A67DA6">
      <w:pPr>
        <w:pStyle w:val="ConsPlusNormal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A67DA6" w:rsidRDefault="00A67DA6" w:rsidP="00A67DA6">
      <w:pPr>
        <w:pStyle w:val="ConsPlusNormal"/>
        <w:ind w:firstLine="540"/>
        <w:jc w:val="both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lastRenderedPageBreak/>
        <w:t>XII. Требования к организации физического воспитания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A67DA6" w:rsidRDefault="00A67DA6" w:rsidP="00A67DA6">
      <w:pPr>
        <w:pStyle w:val="ConsPlusNormal"/>
        <w:ind w:firstLine="540"/>
        <w:jc w:val="both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A67DA6" w:rsidRDefault="00A67DA6" w:rsidP="00A67DA6">
      <w:pPr>
        <w:pStyle w:val="ConsPlusNormal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A67DA6" w:rsidRDefault="00A67DA6" w:rsidP="00A67DA6">
      <w:pPr>
        <w:pStyle w:val="ConsPlusNormal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A67DA6" w:rsidRDefault="00A67DA6" w:rsidP="00A67DA6">
      <w:pPr>
        <w:pStyle w:val="ConsPlusNormal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A67DA6" w:rsidRDefault="00A67DA6" w:rsidP="00A67DA6">
      <w:pPr>
        <w:pStyle w:val="ConsPlusNormal"/>
        <w:ind w:firstLine="540"/>
        <w:jc w:val="both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A67DA6" w:rsidRDefault="00A67DA6" w:rsidP="00A67DA6">
      <w:pPr>
        <w:pStyle w:val="ConsPlusNormal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A67DA6" w:rsidRDefault="00A67DA6" w:rsidP="00A67DA6">
      <w:pPr>
        <w:pStyle w:val="ConsPlusNormal"/>
        <w:ind w:firstLine="540"/>
        <w:jc w:val="both"/>
      </w:pPr>
      <w:r>
        <w:t>Длительность занятия с каждым ребенком составляет 6 - 10 минут.</w:t>
      </w:r>
    </w:p>
    <w:p w:rsidR="00A67DA6" w:rsidRDefault="00A67DA6" w:rsidP="00A67DA6">
      <w:pPr>
        <w:pStyle w:val="ConsPlusNormal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Для реализации основной образовательной программы по физическому развитию в индивидуальной форме рекомендуется использовать стол высотой 72 - </w:t>
      </w:r>
      <w:smartTag w:uri="urn:schemas-microsoft-com:office:smarttags" w:element="metricconverter">
        <w:smartTagPr>
          <w:attr w:name="ProductID" w:val="75 см"/>
        </w:smartTagPr>
        <w:r>
          <w:t>75 см</w:t>
        </w:r>
      </w:smartTag>
      <w:r>
        <w:t xml:space="preserve">, шириной </w:t>
      </w:r>
      <w:smartTag w:uri="urn:schemas-microsoft-com:office:smarttags" w:element="metricconverter">
        <w:smartTagPr>
          <w:attr w:name="ProductID" w:val="80 см"/>
        </w:smartTagPr>
        <w:r>
          <w:t>80 см</w:t>
        </w:r>
      </w:smartTag>
      <w:r>
        <w:t xml:space="preserve">, длиной 90 -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>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A67DA6" w:rsidRDefault="00A67DA6" w:rsidP="00A67DA6">
      <w:pPr>
        <w:pStyle w:val="ConsPlusNormal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A67DA6" w:rsidRDefault="00A67DA6" w:rsidP="00A67DA6">
      <w:pPr>
        <w:pStyle w:val="ConsPlusNormal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2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jc w:val="center"/>
      </w:pPr>
      <w:r>
        <w:t>Рекомендуемое количество детей в группе</w:t>
      </w:r>
    </w:p>
    <w:p w:rsidR="00A67DA6" w:rsidRDefault="00A67DA6" w:rsidP="00A67DA6">
      <w:pPr>
        <w:pStyle w:val="ConsPlusNormal"/>
        <w:jc w:val="center"/>
      </w:pPr>
      <w:r>
        <w:t>для занятий по физическому развитию и их продолжительность</w:t>
      </w:r>
    </w:p>
    <w:p w:rsidR="00A67DA6" w:rsidRDefault="00A67DA6" w:rsidP="00A67DA6">
      <w:pPr>
        <w:pStyle w:val="ConsPlusNormal"/>
        <w:jc w:val="center"/>
      </w:pPr>
      <w:r>
        <w:t>в зависимости от возраста детей в минутах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23"/>
        <w:gridCol w:w="1755"/>
        <w:gridCol w:w="1755"/>
        <w:gridCol w:w="1755"/>
        <w:gridCol w:w="1755"/>
      </w:tblGrid>
      <w:tr w:rsidR="00A67DA6" w:rsidTr="007277CB">
        <w:trPr>
          <w:tblCellSpacing w:w="5" w:type="nil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Возраст детей             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</w:rPr>
                <w:t>1 г</w:t>
              </w:r>
            </w:smartTag>
            <w:r>
              <w:rPr>
                <w:rFonts w:ascii="Courier New" w:hAnsi="Courier New" w:cs="Courier New"/>
              </w:rPr>
              <w:t>. до 1</w:t>
            </w:r>
            <w:r>
              <w:rPr>
                <w:rFonts w:ascii="Courier New" w:hAnsi="Courier New" w:cs="Courier New"/>
              </w:rPr>
              <w:br/>
              <w:t xml:space="preserve">   г.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Courier New" w:hAnsi="Courier New" w:cs="Courier New"/>
                </w:rPr>
                <w:t>6 м</w:t>
              </w:r>
            </w:smartTag>
            <w:r>
              <w:rPr>
                <w:rFonts w:ascii="Courier New" w:hAnsi="Courier New" w:cs="Courier New"/>
              </w:rPr>
              <w:t xml:space="preserve">.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</w:rPr>
                <w:t>1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smartTag w:uri="urn:schemas-microsoft-com:office:smarttags" w:element="metricconverter">
              <w:smartTagPr>
                <w:attr w:name="ProductID" w:val="7 м"/>
              </w:smartTagPr>
              <w:r>
                <w:rPr>
                  <w:rFonts w:ascii="Courier New" w:hAnsi="Courier New" w:cs="Courier New"/>
                </w:rPr>
                <w:t>7 м</w:t>
              </w:r>
            </w:smartTag>
            <w:r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br/>
              <w:t xml:space="preserve">  до 2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от 2 лет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Courier New" w:hAnsi="Courier New" w:cs="Courier New"/>
                </w:rPr>
                <w:t>1 м</w:t>
              </w:r>
            </w:smartTag>
            <w:r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br/>
              <w:t xml:space="preserve">  до 3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старше 3 лет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Число детей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2 - 4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4 - 6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8 - 12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Вся группа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Длительность     </w:t>
            </w:r>
            <w:r>
              <w:rPr>
                <w:rFonts w:ascii="Courier New" w:hAnsi="Courier New" w:cs="Courier New"/>
              </w:rPr>
              <w:br/>
              <w:t xml:space="preserve">занятия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6 - 8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8 - 10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15 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67DA6" w:rsidRDefault="00A67DA6" w:rsidP="00A67DA6">
      <w:pPr>
        <w:pStyle w:val="ConsPlusNormal"/>
        <w:ind w:firstLine="540"/>
        <w:jc w:val="both"/>
      </w:pPr>
      <w:r>
        <w:t>- в младшей группе - 15 мин.,</w:t>
      </w:r>
    </w:p>
    <w:p w:rsidR="00A67DA6" w:rsidRDefault="00A67DA6" w:rsidP="00A67DA6">
      <w:pPr>
        <w:pStyle w:val="ConsPlusNormal"/>
        <w:ind w:firstLine="540"/>
        <w:jc w:val="both"/>
      </w:pPr>
      <w:r>
        <w:t>- в средней группе - 20 мин.,</w:t>
      </w:r>
    </w:p>
    <w:p w:rsidR="00A67DA6" w:rsidRDefault="00A67DA6" w:rsidP="00A67DA6">
      <w:pPr>
        <w:pStyle w:val="ConsPlusNormal"/>
        <w:ind w:firstLine="540"/>
        <w:jc w:val="both"/>
      </w:pPr>
      <w:r>
        <w:t>- в старшей группе - 25 мин.,</w:t>
      </w:r>
    </w:p>
    <w:p w:rsidR="00A67DA6" w:rsidRDefault="00A67DA6" w:rsidP="00A67DA6">
      <w:pPr>
        <w:pStyle w:val="ConsPlusNormal"/>
        <w:ind w:firstLine="540"/>
        <w:jc w:val="both"/>
      </w:pPr>
      <w:r>
        <w:t>- в подготовительной группе - 30 мин.</w:t>
      </w: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67DA6" w:rsidRDefault="00A67DA6" w:rsidP="00A67DA6">
      <w:pPr>
        <w:pStyle w:val="ConsPlusNormal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A67DA6" w:rsidRDefault="00A67DA6" w:rsidP="00A67DA6">
      <w:pPr>
        <w:pStyle w:val="ConsPlusNormal"/>
        <w:ind w:firstLine="540"/>
        <w:jc w:val="both"/>
      </w:pPr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A67DA6" w:rsidRDefault="00A67DA6" w:rsidP="00A67DA6">
      <w:pPr>
        <w:pStyle w:val="ConsPlusNormal"/>
        <w:ind w:firstLine="54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A67DA6" w:rsidRDefault="00A67DA6" w:rsidP="00A67DA6">
      <w:pPr>
        <w:pStyle w:val="ConsPlusNormal"/>
        <w:ind w:firstLine="540"/>
        <w:jc w:val="both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t>холодовой</w:t>
      </w:r>
      <w:proofErr w:type="spellEnd"/>
      <w:r>
        <w:t xml:space="preserve"> нагрузкой.</w:t>
      </w:r>
    </w:p>
    <w:p w:rsidR="00A67DA6" w:rsidRDefault="00A67DA6" w:rsidP="00A67DA6">
      <w:pPr>
        <w:pStyle w:val="ConsPlusNormal"/>
        <w:ind w:firstLine="54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A67DA6" w:rsidRDefault="00A67DA6" w:rsidP="00A67DA6">
      <w:pPr>
        <w:pStyle w:val="ConsPlusNormal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A67DA6" w:rsidRDefault="00A67DA6" w:rsidP="00A67DA6">
      <w:pPr>
        <w:pStyle w:val="ConsPlusNormal"/>
        <w:ind w:firstLine="54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в </w:t>
      </w:r>
      <w:proofErr w:type="spellStart"/>
      <w:r>
        <w:t>термокамере</w:t>
      </w:r>
      <w:proofErr w:type="spellEnd"/>
      <w:r>
        <w:t xml:space="preserve"> следует поддерживать температуру воздуха в пределах 60 - </w:t>
      </w:r>
      <w:smartTag w:uri="urn:schemas-microsoft-com:office:smarttags" w:element="metricconverter">
        <w:smartTagPr>
          <w:attr w:name="ProductID" w:val="70 °C"/>
        </w:smartTagPr>
        <w:r>
          <w:t>70 °C</w:t>
        </w:r>
      </w:smartTag>
      <w:r>
        <w:t xml:space="preserve"> при относительной влажности 15 - 10%;</w:t>
      </w:r>
    </w:p>
    <w:p w:rsidR="00A67DA6" w:rsidRDefault="00A67DA6" w:rsidP="00A67DA6">
      <w:pPr>
        <w:pStyle w:val="ConsPlusNormal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A67DA6" w:rsidRDefault="00A67DA6" w:rsidP="00A67DA6">
      <w:pPr>
        <w:pStyle w:val="ConsPlusNormal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A67DA6" w:rsidRDefault="00A67DA6" w:rsidP="00A67DA6">
      <w:pPr>
        <w:pStyle w:val="ConsPlusNormal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A67DA6" w:rsidRDefault="00A67DA6" w:rsidP="00A67DA6">
      <w:pPr>
        <w:pStyle w:val="ConsPlusNormal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A67DA6" w:rsidRDefault="00A67DA6" w:rsidP="00A67DA6">
      <w:pPr>
        <w:pStyle w:val="ConsPlusNormal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XIII. Требования к оборудованию пищеблока,</w:t>
      </w:r>
    </w:p>
    <w:p w:rsidR="00A67DA6" w:rsidRDefault="00A67DA6" w:rsidP="00A67DA6">
      <w:pPr>
        <w:pStyle w:val="ConsPlusNormal"/>
        <w:jc w:val="center"/>
      </w:pPr>
      <w:r>
        <w:t>инвентарю, посуде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Par1077" w:tooltip="Ссылка на текущий документ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A67DA6" w:rsidRDefault="00A67DA6" w:rsidP="00A67DA6">
      <w:pPr>
        <w:pStyle w:val="ConsPlusNormal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A67DA6" w:rsidRDefault="00A67DA6" w:rsidP="00A67DA6">
      <w:pPr>
        <w:pStyle w:val="ConsPlusNormal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A67DA6" w:rsidRDefault="00A67DA6" w:rsidP="00A67DA6">
      <w:pPr>
        <w:pStyle w:val="ConsPlusNormal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A67DA6" w:rsidRDefault="00A67DA6" w:rsidP="00A67DA6">
      <w:pPr>
        <w:pStyle w:val="ConsPlusNormal"/>
        <w:ind w:firstLine="540"/>
        <w:jc w:val="both"/>
      </w:pPr>
      <w:r>
        <w:t>- доски и ножи должны быть промаркированы: "СМ" - сырое мясо, "СК" - сырые куры, "СР" - сырая рыба, "</w:t>
      </w:r>
      <w:proofErr w:type="gramStart"/>
      <w:r>
        <w:t>СО</w:t>
      </w:r>
      <w:proofErr w:type="gramEnd"/>
      <w:r>
        <w:t>" - сырые овощи, "ВМ" - вареное мясо, "ВР" - вареная рыба, "ВО" - вареные овощи, "гастрономия", "Сельдь", "Х" - хлеб, "Зелень";</w:t>
      </w:r>
    </w:p>
    <w:p w:rsidR="00A67DA6" w:rsidRDefault="00A67DA6" w:rsidP="00A67DA6">
      <w:pPr>
        <w:pStyle w:val="ConsPlusNormal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A67DA6" w:rsidRDefault="00A67DA6" w:rsidP="00A67DA6">
      <w:pPr>
        <w:pStyle w:val="ConsPlusNormal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A67DA6" w:rsidRDefault="00A67DA6" w:rsidP="00A67DA6">
      <w:pPr>
        <w:pStyle w:val="ConsPlusNormal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A67DA6" w:rsidRDefault="00A67DA6" w:rsidP="00A67DA6">
      <w:pPr>
        <w:pStyle w:val="ConsPlusNormal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13.4. </w:t>
      </w:r>
      <w:proofErr w:type="gramStart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A67DA6" w:rsidRDefault="00A67DA6" w:rsidP="00A67DA6">
      <w:pPr>
        <w:pStyle w:val="ConsPlusNormal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A67DA6" w:rsidRDefault="00A67DA6" w:rsidP="00A67DA6">
      <w:pPr>
        <w:pStyle w:val="ConsPlusNormal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A67DA6" w:rsidRDefault="00A67DA6" w:rsidP="00A67DA6">
      <w:pPr>
        <w:pStyle w:val="ConsPlusNormal"/>
        <w:ind w:firstLine="540"/>
        <w:jc w:val="both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A67DA6" w:rsidRDefault="00A67DA6" w:rsidP="00A67DA6">
      <w:pPr>
        <w:pStyle w:val="ConsPlusNormal"/>
        <w:ind w:firstLine="540"/>
        <w:jc w:val="both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13.9. В месте присоединения каждой производственной ванны к канализации должен быть воздушный разрыв не менее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от верха приемной воронки, которую устраивают выше сифонных устройств.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13.10. </w:t>
      </w:r>
      <w:proofErr w:type="gramStart"/>
      <w:r>
        <w:t xml:space="preserve"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 с добавлением моющих средств; во второй секции - ополаскивают проточной горячей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с помощью шланга с душевой насадкой и просушивают в перевернутом виде на решетчатых полках, стеллажах.</w:t>
      </w:r>
      <w:proofErr w:type="gramEnd"/>
      <w:r>
        <w:t xml:space="preserve"> Чистую кухонную посуду хранят на стеллажах на высоте не менее </w:t>
      </w:r>
      <w:smartTag w:uri="urn:schemas-microsoft-com:office:smarttags" w:element="metricconverter">
        <w:smartTagPr>
          <w:attr w:name="ProductID" w:val="0,35 м"/>
        </w:smartTagPr>
        <w:r>
          <w:t>0,35 м</w:t>
        </w:r>
      </w:smartTag>
      <w:r>
        <w:t xml:space="preserve"> от пола.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13.11. Разделочные доски и мелкий деревянный инвентарь (лопатки, мешалки и </w:t>
      </w:r>
      <w:proofErr w:type="gramStart"/>
      <w:r>
        <w:t>другое</w:t>
      </w:r>
      <w:proofErr w:type="gramEnd"/>
      <w:r>
        <w:t xml:space="preserve">) после мытья в первой ванне горячей водой (не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) с добавлением моющих средств ополаскивают горячей водой (не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A67DA6" w:rsidRDefault="00A67DA6" w:rsidP="00A67DA6">
      <w:pPr>
        <w:pStyle w:val="ConsPlusNormal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A67DA6" w:rsidRDefault="00A67DA6" w:rsidP="00A67DA6">
      <w:pPr>
        <w:pStyle w:val="ConsPlusNormal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A67DA6" w:rsidRDefault="00A67DA6" w:rsidP="00A67DA6">
      <w:pPr>
        <w:pStyle w:val="ConsPlusNormal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, ополаскивается горячей проточной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(вторая ванна) с помощью гибкого шланга с душевой насадкой и просушивается на специальных решетках.</w:t>
      </w:r>
    </w:p>
    <w:p w:rsidR="00A67DA6" w:rsidRDefault="00A67DA6" w:rsidP="00A67DA6">
      <w:pPr>
        <w:pStyle w:val="ConsPlusNormal"/>
        <w:ind w:firstLine="540"/>
        <w:jc w:val="both"/>
      </w:pPr>
      <w:r>
        <w:t>Чашки моют горячей водой с применением моющих сре</w:t>
      </w:r>
      <w:proofErr w:type="gramStart"/>
      <w:r>
        <w:t>дств в п</w:t>
      </w:r>
      <w:proofErr w:type="gramEnd"/>
      <w:r>
        <w:t xml:space="preserve">ервой ванне, ополаскивают горячей </w:t>
      </w:r>
      <w:r>
        <w:lastRenderedPageBreak/>
        <w:t>проточной водой во второй ванне и просушивают.</w:t>
      </w:r>
    </w:p>
    <w:p w:rsidR="00A67DA6" w:rsidRDefault="00A67DA6" w:rsidP="00A67DA6">
      <w:pPr>
        <w:pStyle w:val="ConsPlusNormal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</w:t>
      </w:r>
      <w:proofErr w:type="spellStart"/>
      <w:r>
        <w:t>диспенсерах</w:t>
      </w:r>
      <w:proofErr w:type="spellEnd"/>
      <w:r>
        <w:t>) в вертикальном положении ручками вверх.</w:t>
      </w:r>
    </w:p>
    <w:p w:rsidR="00A67DA6" w:rsidRDefault="00A67DA6" w:rsidP="00A67DA6">
      <w:pPr>
        <w:pStyle w:val="ConsPlusNormal"/>
        <w:ind w:firstLine="540"/>
        <w:jc w:val="both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A67DA6" w:rsidRDefault="00A67DA6" w:rsidP="00A67DA6">
      <w:pPr>
        <w:pStyle w:val="ConsPlusNormal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</w:t>
      </w:r>
      <w:smartTag w:uri="urn:schemas-microsoft-com:office:smarttags" w:element="metricconverter">
        <w:smartTagPr>
          <w:attr w:name="ProductID" w:val="120 °C"/>
        </w:smartTagPr>
        <w:r>
          <w:t>120 °C</w:t>
        </w:r>
      </w:smartTag>
      <w: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A67DA6" w:rsidRDefault="00A67DA6" w:rsidP="00A67DA6">
      <w:pPr>
        <w:pStyle w:val="ConsPlusNormal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13.17. Рабочие столы на пищеблоке и столы в </w:t>
      </w:r>
      <w:proofErr w:type="gramStart"/>
      <w:r>
        <w:t>групповых</w:t>
      </w:r>
      <w:proofErr w:type="gramEnd"/>
      <w:r>
        <w:t xml:space="preserve">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A67DA6" w:rsidRDefault="00A67DA6" w:rsidP="00A67DA6">
      <w:pPr>
        <w:pStyle w:val="ConsPlusNormal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A67DA6" w:rsidRDefault="00A67DA6" w:rsidP="00A67DA6">
      <w:pPr>
        <w:pStyle w:val="ConsPlusNormal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A67DA6" w:rsidRDefault="00A67DA6" w:rsidP="00A67DA6">
      <w:pPr>
        <w:pStyle w:val="ConsPlusNormal"/>
        <w:ind w:firstLine="540"/>
        <w:jc w:val="both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A67DA6" w:rsidRDefault="00A67DA6" w:rsidP="00A67DA6">
      <w:pPr>
        <w:pStyle w:val="ConsPlusNormal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>
        <w:t>дств пр</w:t>
      </w:r>
      <w:proofErr w:type="gramEnd"/>
      <w:r>
        <w:t>оводится мытье стен, осветительной арматуры, очистка стекол от пыли и копоти.</w:t>
      </w:r>
    </w:p>
    <w:p w:rsidR="00A67DA6" w:rsidRDefault="00A67DA6" w:rsidP="00A67DA6">
      <w:pPr>
        <w:pStyle w:val="ConsPlusNormal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A67DA6" w:rsidRDefault="00A67DA6" w:rsidP="00A67DA6">
      <w:pPr>
        <w:pStyle w:val="ConsPlusNormal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XIV. Требования к условиям хранения, приготовления</w:t>
      </w:r>
    </w:p>
    <w:p w:rsidR="00A67DA6" w:rsidRDefault="00A67DA6" w:rsidP="00A67DA6">
      <w:pPr>
        <w:pStyle w:val="ConsPlusNormal"/>
        <w:jc w:val="center"/>
      </w:pPr>
      <w:r>
        <w:t>и реализации пищевых продуктов и кулинарных изделий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Продукция поступает в таре производителя (поставщика).</w:t>
      </w:r>
    </w:p>
    <w:p w:rsidR="00A67DA6" w:rsidRDefault="00A67DA6" w:rsidP="00A67DA6">
      <w:pPr>
        <w:pStyle w:val="ConsPlusNormal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140" w:tooltip="Ссылка на текущий документ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Не допускаются к приему пищевые продукты с признаками недоброкачественности, а также продукты </w:t>
      </w:r>
      <w:r>
        <w:lastRenderedPageBreak/>
        <w:t>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A67DA6" w:rsidRDefault="00A67DA6" w:rsidP="00A67DA6">
      <w:pPr>
        <w:pStyle w:val="ConsPlusNormal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176" w:tooltip="Ссылка на текущий документ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A67DA6" w:rsidRDefault="00A67DA6" w:rsidP="00A67DA6">
      <w:pPr>
        <w:pStyle w:val="ConsPlusNormal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A67DA6" w:rsidRDefault="00A67DA6" w:rsidP="00A67DA6">
      <w:pPr>
        <w:pStyle w:val="ConsPlusNormal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A67DA6" w:rsidRDefault="00A67DA6" w:rsidP="00A67DA6">
      <w:pPr>
        <w:pStyle w:val="ConsPlusNormal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A67DA6" w:rsidRDefault="00A67DA6" w:rsidP="00A67DA6">
      <w:pPr>
        <w:pStyle w:val="ConsPlusNormal"/>
        <w:ind w:firstLine="540"/>
        <w:jc w:val="both"/>
      </w:pPr>
      <w:r>
        <w:t>14.6. Молоко хранится в той же таре, в которой оно поступило, или в потребительской упаковке.</w:t>
      </w:r>
    </w:p>
    <w:p w:rsidR="00A67DA6" w:rsidRDefault="00A67DA6" w:rsidP="00A67DA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67DA6" w:rsidRDefault="00A67DA6" w:rsidP="00A67DA6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67DA6" w:rsidRDefault="00A67DA6" w:rsidP="00A67DA6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A67DA6" w:rsidRDefault="00A67DA6" w:rsidP="00A67DA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67DA6" w:rsidRDefault="00A67DA6" w:rsidP="00A67DA6">
      <w:pPr>
        <w:pStyle w:val="ConsPlusNormal"/>
        <w:ind w:firstLine="540"/>
        <w:jc w:val="both"/>
      </w:pPr>
      <w:r>
        <w:t>14.5. Масло сливочное хранится на полках в заводской таре или брусками, завернутыми в пергамент, в лотках.</w:t>
      </w:r>
    </w:p>
    <w:p w:rsidR="00A67DA6" w:rsidRDefault="00A67DA6" w:rsidP="00A67DA6">
      <w:pPr>
        <w:pStyle w:val="ConsPlusNormal"/>
        <w:ind w:firstLine="540"/>
        <w:jc w:val="both"/>
      </w:pPr>
      <w:r>
        <w:t>Крупные сыры хранятся на стеллажах, мелкие сыры - на полках в потребительской таре.</w:t>
      </w:r>
    </w:p>
    <w:p w:rsidR="00A67DA6" w:rsidRDefault="00A67DA6" w:rsidP="00A67DA6">
      <w:pPr>
        <w:pStyle w:val="ConsPlusNormal"/>
        <w:ind w:firstLine="540"/>
        <w:jc w:val="both"/>
      </w:pPr>
      <w:r>
        <w:t>Сметана, творог хранятся в таре с крышкой.</w:t>
      </w:r>
    </w:p>
    <w:p w:rsidR="00A67DA6" w:rsidRDefault="00A67DA6" w:rsidP="00A67DA6">
      <w:pPr>
        <w:pStyle w:val="ConsPlusNormal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A67DA6" w:rsidRDefault="00A67DA6" w:rsidP="00A67DA6">
      <w:pPr>
        <w:pStyle w:val="ConsPlusNormal"/>
        <w:ind w:firstLine="54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, расстояние между стеной и продуктами должно быть не менее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Ржаной и пшеничный хлеб хранятся раздельно на стеллажах и в шкафах, при расстоянии нижней полки от пола не менее 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>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A67DA6" w:rsidRDefault="00A67DA6" w:rsidP="00A67DA6">
      <w:pPr>
        <w:pStyle w:val="ConsPlusNormal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</w:t>
      </w:r>
      <w:smartTag w:uri="urn:schemas-microsoft-com:office:smarttags" w:element="metricconverter">
        <w:smartTagPr>
          <w:attr w:name="ProductID" w:val="10 °C"/>
        </w:smartTagPr>
        <w:r>
          <w:t>10 °C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Плоды и зелень хранятся в ящиках в прохладном месте при температуре не выше +</w:t>
      </w:r>
      <w:smartTag w:uri="urn:schemas-microsoft-com:office:smarttags" w:element="metricconverter">
        <w:smartTagPr>
          <w:attr w:name="ProductID" w:val="12 °C"/>
        </w:smartTagPr>
        <w:r>
          <w:t>12 °C</w:t>
        </w:r>
      </w:smartTag>
      <w:r>
        <w:t>. Озелененный картофель не допускается использовать в пищу.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A67DA6" w:rsidRDefault="00A67DA6" w:rsidP="00A67DA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67DA6" w:rsidRDefault="00A67DA6" w:rsidP="00A67DA6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67DA6" w:rsidRDefault="00A67DA6" w:rsidP="00A67DA6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A67DA6" w:rsidRDefault="00A67DA6" w:rsidP="00A67DA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67DA6" w:rsidRDefault="00A67DA6" w:rsidP="00A67DA6">
      <w:pPr>
        <w:pStyle w:val="ConsPlusNormal"/>
        <w:ind w:firstLine="540"/>
        <w:jc w:val="both"/>
      </w:pPr>
      <w: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, но не более одного часа.</w:t>
      </w:r>
    </w:p>
    <w:p w:rsidR="00A67DA6" w:rsidRDefault="00A67DA6" w:rsidP="00A67DA6">
      <w:pPr>
        <w:pStyle w:val="ConsPlusNormal"/>
        <w:ind w:firstLine="540"/>
        <w:jc w:val="both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A67DA6" w:rsidRDefault="00A67DA6" w:rsidP="00A67DA6">
      <w:pPr>
        <w:pStyle w:val="ConsPlusNormal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A67DA6" w:rsidRDefault="00A67DA6" w:rsidP="00A67DA6">
      <w:pPr>
        <w:pStyle w:val="ConsPlusNormal"/>
        <w:ind w:firstLine="540"/>
        <w:jc w:val="both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>
        <w:t>запекание</w:t>
      </w:r>
      <w:proofErr w:type="spellEnd"/>
      <w:r>
        <w:t xml:space="preserve">, </w:t>
      </w:r>
      <w:proofErr w:type="spellStart"/>
      <w:r>
        <w:t>припускание</w:t>
      </w:r>
      <w:proofErr w:type="spellEnd"/>
      <w:r>
        <w:t xml:space="preserve">, </w:t>
      </w:r>
      <w:proofErr w:type="spellStart"/>
      <w:r>
        <w:t>пассерование</w:t>
      </w:r>
      <w:proofErr w:type="spellEnd"/>
      <w:r>
        <w:t xml:space="preserve">, тушение, приготовление на пару, приготовление в </w:t>
      </w:r>
      <w:proofErr w:type="spellStart"/>
      <w:r>
        <w:t>пароконвектомате</w:t>
      </w:r>
      <w:proofErr w:type="spellEnd"/>
      <w:r>
        <w:t>. При приготовлении блюд не применяется жарка.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</w:t>
      </w:r>
      <w:r>
        <w:lastRenderedPageBreak/>
        <w:t xml:space="preserve">приготовления блюд, изложенной в технологической карте </w:t>
      </w:r>
      <w:hyperlink w:anchor="Par1202" w:tooltip="Ссылка на текущий документ" w:history="1">
        <w:r>
          <w:rPr>
            <w:color w:val="0000FF"/>
          </w:rPr>
          <w:t>(Приложение 7)</w:t>
        </w:r>
      </w:hyperlink>
      <w:r>
        <w:t>, а также соблюдать санитарно-эпидемиологические требования к технологическим процессам приготовления блюд.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Котлеты, биточки из мясного или рыбного фарша, рыбу кусками запекают при температуре 250 -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 в течение 20 - 25 мин.</w:t>
      </w:r>
    </w:p>
    <w:p w:rsidR="00A67DA6" w:rsidRDefault="00A67DA6" w:rsidP="00A67DA6">
      <w:pPr>
        <w:pStyle w:val="ConsPlusNormal"/>
        <w:ind w:firstLine="54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5 - 7 минут и хранится в нем при температуре +</w:t>
      </w:r>
      <w:smartTag w:uri="urn:schemas-microsoft-com:office:smarttags" w:element="metricconverter">
        <w:smartTagPr>
          <w:attr w:name="ProductID" w:val="75 °C"/>
        </w:smartTagPr>
        <w:r>
          <w:t>75 °C</w:t>
        </w:r>
      </w:smartTag>
      <w:r>
        <w:t xml:space="preserve"> до раздачи не более 1 часа.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 xml:space="preserve">Омлеты и запеканки, в рецептуру которых входит яйцо, готовятся в жарочном шкафу, омлеты - в течение 8 - 10 минут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, слоем не более 2,5 -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; запеканки - 20 - 30 минут при температуре 220 -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, слоем не более 3 -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; хранение яичной массы осуществляется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 xml:space="preserve">Оладьи, сырники выпекаются в духовом или жарочном шкафу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 в течение 8 - 10 мин.</w:t>
      </w:r>
    </w:p>
    <w:p w:rsidR="00A67DA6" w:rsidRDefault="00A67DA6" w:rsidP="00A67DA6">
      <w:pPr>
        <w:pStyle w:val="ConsPlusNormal"/>
        <w:ind w:firstLine="540"/>
        <w:jc w:val="both"/>
      </w:pPr>
      <w:r>
        <w:t>Яйцо варят после закипания воды 10 мин.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При изготовлении картофельного (овощного) пюре используется </w:t>
      </w:r>
      <w:proofErr w:type="spellStart"/>
      <w:r>
        <w:t>овощепротирочная</w:t>
      </w:r>
      <w:proofErr w:type="spellEnd"/>
      <w:r>
        <w:t xml:space="preserve"> машина.</w:t>
      </w:r>
    </w:p>
    <w:p w:rsidR="00A67DA6" w:rsidRDefault="00A67DA6" w:rsidP="00A67DA6">
      <w:pPr>
        <w:pStyle w:val="ConsPlusNormal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A67DA6" w:rsidRDefault="00A67DA6" w:rsidP="00A67DA6">
      <w:pPr>
        <w:pStyle w:val="ConsPlusNormal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A67DA6" w:rsidRDefault="00A67DA6" w:rsidP="00A67DA6">
      <w:pPr>
        <w:pStyle w:val="ConsPlusNormal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A67DA6" w:rsidRDefault="00A67DA6" w:rsidP="00A67DA6">
      <w:pPr>
        <w:pStyle w:val="ConsPlusNormal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14.12. Обработку яиц проводят в специально отведенном месте </w:t>
      </w:r>
      <w:proofErr w:type="spellStart"/>
      <w:proofErr w:type="gramStart"/>
      <w:r>
        <w:t>мясо-рыбного</w:t>
      </w:r>
      <w:proofErr w:type="spellEnd"/>
      <w:proofErr w:type="gramEnd"/>
      <w: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A67DA6" w:rsidRDefault="00A67DA6" w:rsidP="00A67DA6">
      <w:pPr>
        <w:pStyle w:val="ConsPlusNormal"/>
        <w:ind w:firstLine="540"/>
        <w:jc w:val="both"/>
      </w:pPr>
      <w:r>
        <w:t>Допускается использование других моющих или дезинфицирующих сре</w:t>
      </w:r>
      <w:proofErr w:type="gramStart"/>
      <w:r>
        <w:t>дств в с</w:t>
      </w:r>
      <w:proofErr w:type="gramEnd"/>
      <w:r>
        <w:t>оответствии с инструкцией по их применению.</w:t>
      </w:r>
    </w:p>
    <w:p w:rsidR="00A67DA6" w:rsidRDefault="00A67DA6" w:rsidP="00A67DA6">
      <w:pPr>
        <w:pStyle w:val="ConsPlusNormal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A67DA6" w:rsidRDefault="00A67DA6" w:rsidP="00A67DA6">
      <w:pPr>
        <w:pStyle w:val="ConsPlusNormal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A67DA6" w:rsidRDefault="00A67DA6" w:rsidP="00A67DA6">
      <w:pPr>
        <w:pStyle w:val="ConsPlusNormal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; холодные закуски, салаты, напитки - не ниже +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A67DA6" w:rsidRDefault="00A67DA6" w:rsidP="00A67DA6">
      <w:pPr>
        <w:pStyle w:val="ConsPlusNormal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A67DA6" w:rsidRDefault="00A67DA6" w:rsidP="00A67DA6">
      <w:pPr>
        <w:pStyle w:val="ConsPlusNormal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A67DA6" w:rsidRDefault="00A67DA6" w:rsidP="00A67DA6">
      <w:pPr>
        <w:pStyle w:val="ConsPlusNormal"/>
        <w:ind w:firstLine="540"/>
        <w:jc w:val="both"/>
      </w:pPr>
      <w:r>
        <w:t>Не допускается предварительное замачивание овощей.</w:t>
      </w:r>
    </w:p>
    <w:p w:rsidR="00A67DA6" w:rsidRDefault="00A67DA6" w:rsidP="00A67DA6">
      <w:pPr>
        <w:pStyle w:val="ConsPlusNormal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A67DA6" w:rsidRDefault="00A67DA6" w:rsidP="00A67DA6">
      <w:pPr>
        <w:pStyle w:val="ConsPlusNormal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A67DA6" w:rsidRDefault="00A67DA6" w:rsidP="00A67DA6">
      <w:pPr>
        <w:pStyle w:val="ConsPlusNormal"/>
        <w:ind w:firstLine="540"/>
        <w:jc w:val="both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A67DA6" w:rsidRDefault="00A67DA6" w:rsidP="00A67DA6">
      <w:pPr>
        <w:pStyle w:val="ConsPlusNormal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A67DA6" w:rsidRDefault="00A67DA6" w:rsidP="00A67DA6">
      <w:pPr>
        <w:pStyle w:val="ConsPlusNormal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14.16.6. Отваренные для салатов овощи хранят в промаркированной емкости (овощи вареные) в холодильнике не более 6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A67DA6" w:rsidRDefault="00A67DA6" w:rsidP="00A67DA6">
      <w:pPr>
        <w:pStyle w:val="ConsPlusNormal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A67DA6" w:rsidRDefault="00A67DA6" w:rsidP="00A67DA6">
      <w:pPr>
        <w:pStyle w:val="ConsPlusNormal"/>
        <w:ind w:firstLine="540"/>
        <w:jc w:val="both"/>
      </w:pPr>
      <w:proofErr w:type="spellStart"/>
      <w:r>
        <w:t>Незаправленные</w:t>
      </w:r>
      <w:proofErr w:type="spellEnd"/>
      <w:r>
        <w:t xml:space="preserve"> салаты допускается хранить не более 2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 Салаты заправляют непосредственно перед раздачей.</w:t>
      </w:r>
    </w:p>
    <w:p w:rsidR="00A67DA6" w:rsidRDefault="00A67DA6" w:rsidP="00A67DA6">
      <w:pPr>
        <w:pStyle w:val="ConsPlusNormal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Хранение заправленных салатов может осуществляться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14.19. Кефир, ряженку, простоквашу и другие кисломолочные продукты </w:t>
      </w:r>
      <w:proofErr w:type="spellStart"/>
      <w:r>
        <w:t>порционируют</w:t>
      </w:r>
      <w:proofErr w:type="spellEnd"/>
      <w:r>
        <w:t xml:space="preserve"> в чашки непосредственно из пакетов или бутылок перед их раздачей в групповых ячейках.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14.20. В </w:t>
      </w:r>
      <w:proofErr w:type="spellStart"/>
      <w:r>
        <w:t>эндемичных</w:t>
      </w:r>
      <w:proofErr w:type="spellEnd"/>
      <w:r>
        <w:t xml:space="preserve"> по йоду районах рекомендуется использование йодированной поваренной соли.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14.21. В целях профилактики недостаточности </w:t>
      </w:r>
      <w:proofErr w:type="spellStart"/>
      <w:r>
        <w:t>микронутриентов</w:t>
      </w:r>
      <w:proofErr w:type="spellEnd"/>
      <w:r>
        <w:t xml:space="preserve"> (витаминов и минеральных веществ) в питании детей используются пищевые продукты, обогащенные </w:t>
      </w:r>
      <w:proofErr w:type="spellStart"/>
      <w:r>
        <w:t>микронутриентами</w:t>
      </w:r>
      <w:proofErr w:type="spellEnd"/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A67DA6" w:rsidRDefault="00A67DA6" w:rsidP="00A67DA6">
      <w:pPr>
        <w:pStyle w:val="ConsPlusNormal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A67DA6" w:rsidRDefault="00A67DA6" w:rsidP="00A67DA6">
      <w:pPr>
        <w:pStyle w:val="ConsPlusNormal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Препараты витаминов вводят в третье блюдо (компот или кисель) после его охлаждения до температуры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(для компота) и </w:t>
      </w:r>
      <w:smartTag w:uri="urn:schemas-microsoft-com:office:smarttags" w:element="metricconverter">
        <w:smartTagPr>
          <w:attr w:name="ProductID" w:val="35 °C"/>
        </w:smartTagPr>
        <w:r>
          <w:t>35 °C</w:t>
        </w:r>
      </w:smartTag>
      <w:r>
        <w:t xml:space="preserve"> (для киселя) непосредственно перед реализацией.</w:t>
      </w:r>
    </w:p>
    <w:p w:rsidR="00A67DA6" w:rsidRDefault="00A67DA6" w:rsidP="00A67DA6">
      <w:pPr>
        <w:pStyle w:val="ConsPlusNormal"/>
        <w:ind w:firstLine="54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A67DA6" w:rsidRDefault="00A67DA6" w:rsidP="00A67DA6">
      <w:pPr>
        <w:pStyle w:val="ConsPlusNormal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271" w:tooltip="Ссылка на текущий документ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A67DA6" w:rsidRDefault="00A67DA6" w:rsidP="00A67DA6">
      <w:pPr>
        <w:pStyle w:val="ConsPlusNormal"/>
        <w:ind w:firstLine="540"/>
        <w:jc w:val="both"/>
      </w:pPr>
      <w:r>
        <w:t>14.22. Перед кормлением детей продукты детского питания (смеси) подогреваются в водяной бане (температура воды +</w:t>
      </w:r>
      <w:smartTag w:uri="urn:schemas-microsoft-com:office:smarttags" w:element="metricconverter">
        <w:smartTagPr>
          <w:attr w:name="ProductID" w:val="50 °C"/>
        </w:smartTagPr>
        <w:r>
          <w:t>50 °C</w:t>
        </w:r>
      </w:smartTag>
      <w:r>
        <w:t>) в течение 5 минут или в электронагревателе для детского питания до температуры +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 xml:space="preserve">. Подготовка продуктов для питания детей первого года жизни (разведение сухих смесей, </w:t>
      </w:r>
      <w:proofErr w:type="spellStart"/>
      <w:r>
        <w:t>инстантных</w:t>
      </w:r>
      <w:proofErr w:type="spellEnd"/>
      <w: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14.23.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ar1248" w:tooltip="Ссылка на текущий документ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A67DA6" w:rsidRDefault="00A67DA6" w:rsidP="00A67DA6">
      <w:pPr>
        <w:pStyle w:val="ConsPlusNormal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>
        <w:t xml:space="preserve"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>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 xml:space="preserve">Пробы отбираются стерильными или прокипяченными ложками в стерильную или прокипяченную </w:t>
      </w:r>
      <w:r>
        <w:lastRenderedPageBreak/>
        <w:t>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</w:t>
      </w:r>
      <w:smartTag w:uri="urn:schemas-microsoft-com:office:smarttags" w:element="metricconverter">
        <w:smartTagPr>
          <w:attr w:name="ProductID" w:val="6 °C"/>
        </w:smartTagPr>
        <w:r>
          <w:t>6 °C</w:t>
        </w:r>
      </w:smartTag>
      <w:r>
        <w:t xml:space="preserve">. Посуда с пробами маркируется с указанием наименования приема пищи и датой отбора. </w:t>
      </w:r>
      <w:proofErr w:type="gramStart"/>
      <w:r>
        <w:t>Контроль за</w:t>
      </w:r>
      <w:proofErr w:type="gramEnd"/>
      <w:r>
        <w:t xml:space="preserve"> правильностью отбора и хранения суточной пробы осуществляется ответственным лицом.</w:t>
      </w:r>
    </w:p>
    <w:p w:rsidR="00A67DA6" w:rsidRDefault="00A67DA6" w:rsidP="00A67DA6">
      <w:pPr>
        <w:pStyle w:val="ConsPlusNormal"/>
        <w:ind w:firstLine="540"/>
        <w:jc w:val="both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использование пищевых продуктов, указанных в </w:t>
      </w:r>
      <w:hyperlink w:anchor="Par1292" w:tooltip="Ссылка на текущий документ" w:history="1">
        <w:r>
          <w:rPr>
            <w:color w:val="0000FF"/>
          </w:rPr>
          <w:t>Приложении N 9</w:t>
        </w:r>
      </w:hyperlink>
      <w:r>
        <w:t>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>
        <w:t>рубленным</w:t>
      </w:r>
      <w:proofErr w:type="gramEnd"/>
      <w: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A67DA6" w:rsidRDefault="00A67DA6" w:rsidP="00A67DA6">
      <w:pPr>
        <w:pStyle w:val="ConsPlusNormal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</w:t>
      </w:r>
      <w:proofErr w:type="spellStart"/>
      <w:r>
        <w:t>бутилированная</w:t>
      </w:r>
      <w:proofErr w:type="spellEnd"/>
      <w:r>
        <w:t>, по качеству и безопасности должна отвечать требованиям на питьевую воду.</w:t>
      </w:r>
    </w:p>
    <w:p w:rsidR="00A67DA6" w:rsidRDefault="00A67DA6" w:rsidP="00A67DA6">
      <w:pPr>
        <w:pStyle w:val="ConsPlusNormal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A67DA6" w:rsidRDefault="00A67DA6" w:rsidP="00A67DA6">
      <w:pPr>
        <w:pStyle w:val="ConsPlusNormal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A67DA6" w:rsidRDefault="00A67DA6" w:rsidP="00A67DA6">
      <w:pPr>
        <w:pStyle w:val="ConsPlusNormal"/>
        <w:ind w:firstLine="540"/>
        <w:jc w:val="both"/>
      </w:pPr>
      <w:r>
        <w:t>Обработка дозирующих устрой</w:t>
      </w:r>
      <w:proofErr w:type="gramStart"/>
      <w:r>
        <w:t>ств пр</w:t>
      </w:r>
      <w:proofErr w:type="gramEnd"/>
      <w:r>
        <w:t>оводится в соответствии с эксплуатационной документацией (инструкцией) изготовителя.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14.27. Для питья и разведения молочных смесей и </w:t>
      </w:r>
      <w:proofErr w:type="spellStart"/>
      <w:r>
        <w:t>инстантных</w:t>
      </w:r>
      <w:proofErr w:type="spellEnd"/>
      <w:r>
        <w:t xml:space="preserve"> (быстрорастворимых) каш для детей раннего возраста следует использовать </w:t>
      </w:r>
      <w:proofErr w:type="spellStart"/>
      <w:r>
        <w:t>бутилированную</w:t>
      </w:r>
      <w:proofErr w:type="spellEnd"/>
      <w:r>
        <w:t xml:space="preserve"> воду для детского питания или прокипяченную питьевую воду из водопроводной сети.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XV. Требования к составлению меню для организации питания</w:t>
      </w:r>
    </w:p>
    <w:p w:rsidR="00A67DA6" w:rsidRDefault="00A67DA6" w:rsidP="00A67DA6">
      <w:pPr>
        <w:pStyle w:val="ConsPlusNormal"/>
        <w:jc w:val="center"/>
      </w:pPr>
      <w:r>
        <w:t>детей разного возраста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3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jc w:val="center"/>
      </w:pPr>
      <w:r>
        <w:t>Нормы физиологических потребностей в энергии и пищевых</w:t>
      </w:r>
    </w:p>
    <w:p w:rsidR="00A67DA6" w:rsidRDefault="00A67DA6" w:rsidP="00A67DA6">
      <w:pPr>
        <w:pStyle w:val="ConsPlusNormal"/>
        <w:jc w:val="center"/>
      </w:pPr>
      <w:proofErr w:type="gramStart"/>
      <w:r>
        <w:t>веществах</w:t>
      </w:r>
      <w:proofErr w:type="gramEnd"/>
      <w:r>
        <w:t xml:space="preserve"> для детей возрастных групп</w:t>
      </w:r>
    </w:p>
    <w:p w:rsidR="00A67DA6" w:rsidRDefault="00A67DA6" w:rsidP="00A67DA6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57"/>
        <w:gridCol w:w="1170"/>
        <w:gridCol w:w="1170"/>
        <w:gridCol w:w="1053"/>
        <w:gridCol w:w="1170"/>
        <w:gridCol w:w="1287"/>
        <w:gridCol w:w="1170"/>
      </w:tblGrid>
      <w:tr w:rsidR="00A67DA6" w:rsidTr="007277CB">
        <w:trPr>
          <w:trHeight w:val="400"/>
          <w:tblCellSpacing w:w="5" w:type="nil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0 - 3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4 - 6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7 - 12 </w:t>
            </w:r>
            <w:r>
              <w:rPr>
                <w:rFonts w:ascii="Courier New" w:hAnsi="Courier New" w:cs="Courier New"/>
              </w:rPr>
              <w:br/>
              <w:t xml:space="preserve">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1 - 2  </w:t>
            </w:r>
            <w:r>
              <w:rPr>
                <w:rFonts w:ascii="Courier New" w:hAnsi="Courier New" w:cs="Courier New"/>
              </w:rPr>
              <w:br/>
              <w:t xml:space="preserve">   г.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</w:rPr>
                <w:t>3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3 - 7  </w:t>
            </w:r>
            <w:r>
              <w:rPr>
                <w:rFonts w:ascii="Courier New" w:hAnsi="Courier New" w:cs="Courier New"/>
              </w:rPr>
              <w:br/>
              <w:t xml:space="preserve">  лет   </w:t>
            </w:r>
          </w:p>
        </w:tc>
      </w:tr>
      <w:tr w:rsidR="00A67DA6" w:rsidTr="007277CB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Энергия (</w:t>
            </w:r>
            <w:proofErr w:type="gramStart"/>
            <w:r>
              <w:rPr>
                <w:rFonts w:ascii="Courier New" w:hAnsi="Courier New" w:cs="Courier New"/>
              </w:rPr>
              <w:t>ккал</w:t>
            </w:r>
            <w:proofErr w:type="gramEnd"/>
            <w:r>
              <w:rPr>
                <w:rFonts w:ascii="Courier New" w:hAnsi="Courier New" w:cs="Courier New"/>
              </w:rPr>
              <w:t xml:space="preserve">)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110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1200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1400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1800  </w:t>
            </w:r>
          </w:p>
        </w:tc>
      </w:tr>
      <w:tr w:rsidR="00A67DA6" w:rsidTr="007277CB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42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54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36206E" w:rsidP="007277CB">
            <w:pPr>
              <w:pStyle w:val="ConsPlusCell"/>
              <w:rPr>
                <w:rFonts w:ascii="Courier New" w:hAnsi="Courier New" w:cs="Courier New"/>
              </w:rPr>
            </w:pPr>
            <w:hyperlink w:anchor="Par634" w:tooltip="Ссылка на текущий документ" w:history="1">
              <w:r w:rsidR="00A67DA6"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  <w:r w:rsidR="00A67DA6">
              <w:rPr>
                <w:rFonts w:ascii="Courier New" w:hAnsi="Courier New" w:cs="Courier New"/>
              </w:rPr>
              <w:t xml:space="preserve"> в т.ч. животный</w:t>
            </w:r>
            <w:proofErr w:type="gramStart"/>
            <w:r w:rsidR="00A67DA6">
              <w:rPr>
                <w:rFonts w:ascii="Courier New" w:hAnsi="Courier New" w:cs="Courier New"/>
              </w:rPr>
              <w:br/>
              <w:t xml:space="preserve">(%)                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36206E" w:rsidP="007277CB">
            <w:pPr>
              <w:pStyle w:val="ConsPlusCell"/>
              <w:rPr>
                <w:rFonts w:ascii="Courier New" w:hAnsi="Courier New" w:cs="Courier New"/>
              </w:rPr>
            </w:pPr>
            <w:hyperlink w:anchor="Par635" w:tooltip="Ссылка на текущий документ" w:history="1">
              <w:r w:rsidR="00A67DA6"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  <w:r w:rsidR="00A67DA6">
              <w:rPr>
                <w:rFonts w:ascii="Courier New" w:hAnsi="Courier New" w:cs="Courier New"/>
              </w:rPr>
              <w:t xml:space="preserve"> </w:t>
            </w:r>
            <w:proofErr w:type="gramStart"/>
            <w:r w:rsidR="00A67DA6">
              <w:rPr>
                <w:rFonts w:ascii="Courier New" w:hAnsi="Courier New" w:cs="Courier New"/>
              </w:rPr>
              <w:t>г</w:t>
            </w:r>
            <w:proofErr w:type="gramEnd"/>
            <w:r w:rsidR="00A67DA6">
              <w:rPr>
                <w:rFonts w:ascii="Courier New" w:hAnsi="Courier New" w:cs="Courier New"/>
              </w:rPr>
              <w:t xml:space="preserve">/кг массы    </w:t>
            </w:r>
            <w:r w:rsidR="00A67DA6">
              <w:rPr>
                <w:rFonts w:ascii="Courier New" w:hAnsi="Courier New" w:cs="Courier New"/>
              </w:rPr>
              <w:br/>
              <w:t xml:space="preserve">тела   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2,2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2,6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</w:tr>
      <w:tr w:rsidR="00A67DA6" w:rsidTr="007277CB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6,5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5,5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A67DA6" w:rsidTr="007277CB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203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261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r>
        <w:t>Примечание:</w:t>
      </w:r>
    </w:p>
    <w:p w:rsidR="00A67DA6" w:rsidRDefault="00A67DA6" w:rsidP="00A67DA6">
      <w:pPr>
        <w:pStyle w:val="ConsPlusNormal"/>
        <w:ind w:firstLine="540"/>
        <w:jc w:val="both"/>
      </w:pPr>
      <w:bookmarkStart w:id="1" w:name="Par634"/>
      <w:bookmarkEnd w:id="1"/>
      <w:r>
        <w:t xml:space="preserve">&lt;*&gt; Потребности для детей первого года жизни в энергии, жирах, углеводах даны в расчете </w:t>
      </w:r>
      <w:proofErr w:type="gramStart"/>
      <w:r>
        <w:t>г</w:t>
      </w:r>
      <w:proofErr w:type="gramEnd"/>
      <w:r>
        <w:t>/кг массы тела.</w:t>
      </w:r>
    </w:p>
    <w:p w:rsidR="00A67DA6" w:rsidRDefault="00A67DA6" w:rsidP="00A67DA6">
      <w:pPr>
        <w:pStyle w:val="ConsPlusNormal"/>
        <w:ind w:firstLine="540"/>
        <w:jc w:val="both"/>
      </w:pPr>
      <w:bookmarkStart w:id="2" w:name="Par635"/>
      <w:bookmarkEnd w:id="2"/>
      <w:r>
        <w:t>&lt;**&gt; Потребности для детей первого года жизни, находящихся на искусственном вскармливании.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A67DA6" w:rsidRDefault="00A67DA6" w:rsidP="00A67DA6">
      <w:pPr>
        <w:pStyle w:val="ConsPlusNormal"/>
        <w:ind w:firstLine="54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A67DA6" w:rsidRDefault="00A67DA6" w:rsidP="00A67DA6">
      <w:pPr>
        <w:pStyle w:val="ConsPlusNormal"/>
        <w:ind w:firstLine="540"/>
        <w:jc w:val="both"/>
      </w:pPr>
      <w:proofErr w:type="spellStart"/>
      <w:r>
        <w:t>Перетаривание</w:t>
      </w:r>
      <w:proofErr w:type="spellEnd"/>
      <w:r>
        <w:t xml:space="preserve"> готовой кулинарной продукции и блюд не допускается.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ar1354" w:tooltip="Ссылка на текущий документ" w:history="1">
        <w:r>
          <w:rPr>
            <w:color w:val="0000FF"/>
          </w:rPr>
          <w:t>(Приложение 10)</w:t>
        </w:r>
      </w:hyperlink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В примерном меню содержание белков должно обеспечивать 12 - 15% от калорийности рациона, жиров 30 - 32% и углеводов 55 - 58%.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ar1471" w:tooltip="Ссылка на текущий документ" w:history="1">
        <w:r>
          <w:rPr>
            <w:color w:val="0000FF"/>
          </w:rPr>
          <w:t>(Приложение N 11)</w:t>
        </w:r>
      </w:hyperlink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4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jc w:val="center"/>
      </w:pPr>
      <w:r>
        <w:t>Рекомендуемое распределение калорийности</w:t>
      </w:r>
    </w:p>
    <w:p w:rsidR="00A67DA6" w:rsidRDefault="00A67DA6" w:rsidP="00A67DA6">
      <w:pPr>
        <w:pStyle w:val="ConsPlusNormal"/>
        <w:jc w:val="center"/>
      </w:pPr>
      <w:r>
        <w:t xml:space="preserve">между приемами пищи </w:t>
      </w:r>
      <w:proofErr w:type="gramStart"/>
      <w:r>
        <w:t>в</w:t>
      </w:r>
      <w:proofErr w:type="gramEnd"/>
      <w:r>
        <w:t xml:space="preserve"> %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Для детей с</w:t>
      </w:r>
      <w:proofErr w:type="gramStart"/>
      <w:r>
        <w:rPr>
          <w:rFonts w:ascii="Courier New" w:hAnsi="Courier New" w:cs="Courier New"/>
        </w:rPr>
        <w:t xml:space="preserve">       │   Д</w:t>
      </w:r>
      <w:proofErr w:type="gramEnd"/>
      <w:r>
        <w:rPr>
          <w:rFonts w:ascii="Courier New" w:hAnsi="Courier New" w:cs="Courier New"/>
        </w:rPr>
        <w:t>ля детей с    │     Для детей с дневным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круглосуточным     │     дневным      │     пребыванием 12 час.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пребыванием       │ </w:t>
      </w:r>
      <w:proofErr w:type="gramStart"/>
      <w:r>
        <w:rPr>
          <w:rFonts w:ascii="Courier New" w:hAnsi="Courier New" w:cs="Courier New"/>
        </w:rPr>
        <w:t>пребыванием</w:t>
      </w:r>
      <w:proofErr w:type="gramEnd"/>
      <w:r>
        <w:rPr>
          <w:rFonts w:ascii="Courier New" w:hAnsi="Courier New" w:cs="Courier New"/>
        </w:rPr>
        <w:t xml:space="preserve"> 8 -  │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10 час.      │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│Завтрак</w:t>
      </w:r>
      <w:proofErr w:type="spellEnd"/>
      <w:r>
        <w:rPr>
          <w:rFonts w:ascii="Courier New" w:hAnsi="Courier New" w:cs="Courier New"/>
        </w:rPr>
        <w:t xml:space="preserve"> (20 - 25%)      </w:t>
      </w:r>
      <w:proofErr w:type="spellStart"/>
      <w:r>
        <w:rPr>
          <w:rFonts w:ascii="Courier New" w:hAnsi="Courier New" w:cs="Courier New"/>
        </w:rPr>
        <w:t>│завтрак</w:t>
      </w:r>
      <w:proofErr w:type="spellEnd"/>
      <w:r>
        <w:rPr>
          <w:rFonts w:ascii="Courier New" w:hAnsi="Courier New" w:cs="Courier New"/>
        </w:rPr>
        <w:t xml:space="preserve"> (20 - 25%)</w:t>
      </w:r>
      <w:proofErr w:type="spellStart"/>
      <w:r>
        <w:rPr>
          <w:rFonts w:ascii="Courier New" w:hAnsi="Courier New" w:cs="Courier New"/>
        </w:rPr>
        <w:t>│завтрак</w:t>
      </w:r>
      <w:proofErr w:type="spellEnd"/>
      <w:r>
        <w:rPr>
          <w:rFonts w:ascii="Courier New" w:hAnsi="Courier New" w:cs="Courier New"/>
        </w:rPr>
        <w:t xml:space="preserve"> (20 - 25%) 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 завтрак (5%)          │2 завтрак (5%)    │2 завтрак (5%)     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│Обед</w:t>
      </w:r>
      <w:proofErr w:type="spellEnd"/>
      <w:r>
        <w:rPr>
          <w:rFonts w:ascii="Courier New" w:hAnsi="Courier New" w:cs="Courier New"/>
        </w:rPr>
        <w:t xml:space="preserve"> (30 - 35%)         </w:t>
      </w:r>
      <w:proofErr w:type="spellStart"/>
      <w:r>
        <w:rPr>
          <w:rFonts w:ascii="Courier New" w:hAnsi="Courier New" w:cs="Courier New"/>
        </w:rPr>
        <w:t>│обед</w:t>
      </w:r>
      <w:proofErr w:type="spellEnd"/>
      <w:r>
        <w:rPr>
          <w:rFonts w:ascii="Courier New" w:hAnsi="Courier New" w:cs="Courier New"/>
        </w:rPr>
        <w:t xml:space="preserve"> (30 - 35%)   </w:t>
      </w:r>
      <w:proofErr w:type="spellStart"/>
      <w:r>
        <w:rPr>
          <w:rFonts w:ascii="Courier New" w:hAnsi="Courier New" w:cs="Courier New"/>
        </w:rPr>
        <w:t>│обед</w:t>
      </w:r>
      <w:proofErr w:type="spellEnd"/>
      <w:r>
        <w:rPr>
          <w:rFonts w:ascii="Courier New" w:hAnsi="Courier New" w:cs="Courier New"/>
        </w:rPr>
        <w:t xml:space="preserve"> (30 - 35%)    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│Полдник</w:t>
      </w:r>
      <w:proofErr w:type="spellEnd"/>
      <w:r>
        <w:rPr>
          <w:rFonts w:ascii="Courier New" w:hAnsi="Courier New" w:cs="Courier New"/>
        </w:rPr>
        <w:t xml:space="preserve"> (10 - 15%)      </w:t>
      </w:r>
      <w:proofErr w:type="spellStart"/>
      <w:r>
        <w:rPr>
          <w:rFonts w:ascii="Courier New" w:hAnsi="Courier New" w:cs="Courier New"/>
        </w:rPr>
        <w:t>│полдник</w:t>
      </w:r>
      <w:proofErr w:type="spellEnd"/>
      <w:r>
        <w:rPr>
          <w:rFonts w:ascii="Courier New" w:hAnsi="Courier New" w:cs="Courier New"/>
        </w:rPr>
        <w:t xml:space="preserve"> (10 - 15%)</w:t>
      </w:r>
      <w:proofErr w:type="spellStart"/>
      <w:r>
        <w:rPr>
          <w:rFonts w:ascii="Courier New" w:hAnsi="Courier New" w:cs="Courier New"/>
        </w:rPr>
        <w:t>│Полдник</w:t>
      </w:r>
      <w:proofErr w:type="spellEnd"/>
      <w:r>
        <w:rPr>
          <w:rFonts w:ascii="Courier New" w:hAnsi="Courier New" w:cs="Courier New"/>
        </w:rPr>
        <w:t xml:space="preserve"> (10 - 15%) </w:t>
      </w:r>
      <w:hyperlink w:anchor="Par66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/или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│Ужин</w:t>
      </w:r>
      <w:proofErr w:type="spellEnd"/>
      <w:r>
        <w:rPr>
          <w:rFonts w:ascii="Courier New" w:hAnsi="Courier New" w:cs="Courier New"/>
        </w:rPr>
        <w:t xml:space="preserve"> (20 - 25%)         │                  </w:t>
      </w:r>
      <w:proofErr w:type="spellStart"/>
      <w:r>
        <w:rPr>
          <w:rFonts w:ascii="Courier New" w:hAnsi="Courier New" w:cs="Courier New"/>
        </w:rPr>
        <w:t>│уплотненный</w:t>
      </w:r>
      <w:proofErr w:type="spellEnd"/>
      <w:r>
        <w:rPr>
          <w:rFonts w:ascii="Courier New" w:hAnsi="Courier New" w:cs="Courier New"/>
        </w:rPr>
        <w:t xml:space="preserve"> полдник (30 -    │</w:t>
      </w:r>
      <w:proofErr w:type="gram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│2 ужин - (до 5%) -      │                  │35%)                         │</w:t>
      </w:r>
      <w:proofErr w:type="gram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│дополнительный</w:t>
      </w:r>
      <w:proofErr w:type="spellEnd"/>
      <w:r>
        <w:rPr>
          <w:rFonts w:ascii="Courier New" w:hAnsi="Courier New" w:cs="Courier New"/>
        </w:rPr>
        <w:t xml:space="preserve"> прием    │                  </w:t>
      </w:r>
      <w:proofErr w:type="spellStart"/>
      <w:r>
        <w:rPr>
          <w:rFonts w:ascii="Courier New" w:hAnsi="Courier New" w:cs="Courier New"/>
        </w:rPr>
        <w:t>│Ужин</w:t>
      </w:r>
      <w:proofErr w:type="spellEnd"/>
      <w:r>
        <w:rPr>
          <w:rFonts w:ascii="Courier New" w:hAnsi="Courier New" w:cs="Courier New"/>
        </w:rPr>
        <w:t xml:space="preserve"> (20 - 25%) </w:t>
      </w:r>
      <w:hyperlink w:anchor="Par66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│пищи</w:t>
      </w:r>
      <w:proofErr w:type="spellEnd"/>
      <w:r>
        <w:rPr>
          <w:rFonts w:ascii="Courier New" w:hAnsi="Courier New" w:cs="Courier New"/>
        </w:rPr>
        <w:t xml:space="preserve"> перед сном -       │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│кисломолочный</w:t>
      </w:r>
      <w:proofErr w:type="spellEnd"/>
      <w:r>
        <w:rPr>
          <w:rFonts w:ascii="Courier New" w:hAnsi="Courier New" w:cs="Courier New"/>
        </w:rPr>
        <w:t xml:space="preserve"> напиток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│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>----------------------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bookmarkStart w:id="3" w:name="Par665"/>
      <w:bookmarkEnd w:id="3"/>
      <w:proofErr w:type="spellStart"/>
      <w:r>
        <w:rPr>
          <w:rFonts w:ascii="Courier New" w:hAnsi="Courier New" w:cs="Courier New"/>
        </w:rPr>
        <w:t>│булочным</w:t>
      </w:r>
      <w:proofErr w:type="spellEnd"/>
      <w:r>
        <w:rPr>
          <w:rFonts w:ascii="Courier New" w:hAnsi="Courier New" w:cs="Courier New"/>
        </w:rPr>
        <w:t xml:space="preserve"> или мучным</w:t>
      </w:r>
      <w:proofErr w:type="gramStart"/>
      <w:r>
        <w:rPr>
          <w:rFonts w:ascii="Courier New" w:hAnsi="Courier New" w:cs="Courier New"/>
        </w:rPr>
        <w:t xml:space="preserve">     │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>&lt;*&gt; В</w:t>
      </w:r>
      <w:proofErr w:type="gramEnd"/>
      <w:r>
        <w:rPr>
          <w:rFonts w:ascii="Courier New" w:hAnsi="Courier New" w:cs="Courier New"/>
        </w:rPr>
        <w:t>место полдника и ужина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│кулинарным</w:t>
      </w:r>
      <w:proofErr w:type="spellEnd"/>
      <w:r>
        <w:rPr>
          <w:rFonts w:ascii="Courier New" w:hAnsi="Courier New" w:cs="Courier New"/>
        </w:rPr>
        <w:t xml:space="preserve"> изделием     │                  </w:t>
      </w:r>
      <w:proofErr w:type="spellStart"/>
      <w:r>
        <w:rPr>
          <w:rFonts w:ascii="Courier New" w:hAnsi="Courier New" w:cs="Courier New"/>
        </w:rPr>
        <w:t>│возможна</w:t>
      </w:r>
      <w:proofErr w:type="spellEnd"/>
      <w:r>
        <w:rPr>
          <w:rFonts w:ascii="Courier New" w:hAnsi="Courier New" w:cs="Courier New"/>
        </w:rPr>
        <w:t xml:space="preserve"> организация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│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 </w:t>
      </w:r>
      <w:proofErr w:type="spellStart"/>
      <w:r>
        <w:rPr>
          <w:rFonts w:ascii="Courier New" w:hAnsi="Courier New" w:cs="Courier New"/>
        </w:rPr>
        <w:t>│уплотненного</w:t>
      </w:r>
      <w:proofErr w:type="spellEnd"/>
      <w:r>
        <w:rPr>
          <w:rFonts w:ascii="Courier New" w:hAnsi="Courier New" w:cs="Courier New"/>
        </w:rPr>
        <w:t xml:space="preserve"> полдника (30 -  │</w:t>
      </w:r>
      <w:proofErr w:type="gram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 │35%).              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└────────────────────────┴──────────────────┴─────────────────────────────┘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ar1555" w:tooltip="Ссылка на текущий документ" w:history="1">
        <w:r>
          <w:rPr>
            <w:color w:val="0000FF"/>
          </w:rPr>
          <w:t>Приложением N 12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202" w:tooltip="Ссылка на текущий документ" w:history="1">
        <w:r>
          <w:rPr>
            <w:color w:val="0000FF"/>
          </w:rPr>
          <w:t>Приложению N 7</w:t>
        </w:r>
      </w:hyperlink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>Фактический рацион питания должен соответствовать утвержденному примерному меню.</w:t>
      </w:r>
    </w:p>
    <w:p w:rsidR="00A67DA6" w:rsidRDefault="00A67DA6" w:rsidP="00A67DA6">
      <w:pPr>
        <w:pStyle w:val="ConsPlusNormal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Суммарные объемы блюд по приемам пищи должны соответствовать </w:t>
      </w:r>
      <w:hyperlink w:anchor="Par1617" w:tooltip="Ссылка на текущий документ" w:history="1">
        <w:r>
          <w:rPr>
            <w:color w:val="0000FF"/>
          </w:rPr>
          <w:t>Приложению N 13</w:t>
        </w:r>
      </w:hyperlink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15.7. </w:t>
      </w:r>
      <w:proofErr w:type="gramStart"/>
      <w: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>
        <w:t xml:space="preserve"> Остальные продукты (творог, сметана, птица, сыр, яйцо, соки и другие) включаются 2 - 3 раза в неделю.</w:t>
      </w:r>
    </w:p>
    <w:p w:rsidR="00A67DA6" w:rsidRDefault="00A67DA6" w:rsidP="00A67DA6">
      <w:pPr>
        <w:pStyle w:val="ConsPlusNormal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>
        <w:t>на равноценные по составу продукты в соответствии с таблицей замены продуктов по белкам</w:t>
      </w:r>
      <w:proofErr w:type="gramEnd"/>
      <w:r>
        <w:t xml:space="preserve"> и углеводам </w:t>
      </w:r>
      <w:hyperlink w:anchor="Par1634" w:tooltip="Ссылка на текущий документ" w:history="1">
        <w:r>
          <w:rPr>
            <w:color w:val="0000FF"/>
          </w:rPr>
          <w:t>(Приложение N 14)</w:t>
        </w:r>
      </w:hyperlink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A67DA6" w:rsidRDefault="00A67DA6" w:rsidP="00A67DA6">
      <w:pPr>
        <w:pStyle w:val="ConsPlusNormal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A67DA6" w:rsidRDefault="00A67DA6" w:rsidP="00A67DA6">
      <w:pPr>
        <w:pStyle w:val="ConsPlusNormal"/>
        <w:ind w:firstLine="540"/>
        <w:jc w:val="both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A67DA6" w:rsidRDefault="00A67DA6" w:rsidP="00A67DA6">
      <w:pPr>
        <w:pStyle w:val="ConsPlusNormal"/>
        <w:ind w:firstLine="540"/>
        <w:jc w:val="both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A67DA6" w:rsidRDefault="00A67DA6" w:rsidP="00A67DA6">
      <w:pPr>
        <w:pStyle w:val="ConsPlusNormal"/>
        <w:ind w:firstLine="54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A67DA6" w:rsidRDefault="00A67DA6" w:rsidP="00A67DA6">
      <w:pPr>
        <w:pStyle w:val="ConsPlusNormal"/>
        <w:ind w:firstLine="540"/>
        <w:jc w:val="both"/>
      </w:pPr>
      <w: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5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center"/>
      </w:pPr>
      <w:r>
        <w:t>Режим питания детей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Время приема пищи  │          Режим питания детей </w:t>
      </w:r>
      <w:proofErr w:type="gramStart"/>
      <w:r>
        <w:rPr>
          <w:rFonts w:ascii="Courier New" w:hAnsi="Courier New" w:cs="Courier New"/>
        </w:rPr>
        <w:t>в</w:t>
      </w:r>
      <w:proofErr w:type="gramEnd"/>
      <w:r>
        <w:rPr>
          <w:rFonts w:ascii="Courier New" w:hAnsi="Courier New" w:cs="Courier New"/>
        </w:rPr>
        <w:t xml:space="preserve"> дошкольных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образовательных </w:t>
      </w:r>
      <w:proofErr w:type="gramStart"/>
      <w:r>
        <w:rPr>
          <w:rFonts w:ascii="Courier New" w:hAnsi="Courier New" w:cs="Courier New"/>
        </w:rPr>
        <w:t>организациях</w:t>
      </w:r>
      <w:proofErr w:type="gramEnd"/>
      <w:r>
        <w:rPr>
          <w:rFonts w:ascii="Courier New" w:hAnsi="Courier New" w:cs="Courier New"/>
        </w:rPr>
        <w:t xml:space="preserve"> (группах)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├─────────────────┬────────────────┬─────────────────┤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8 - 10 часов   │ 11 - 12 часов  │     24 часа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30    00           │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│8   - 9             </w:t>
      </w:r>
      <w:proofErr w:type="spellStart"/>
      <w:r>
        <w:rPr>
          <w:rFonts w:ascii="Courier New" w:hAnsi="Courier New" w:cs="Courier New"/>
        </w:rPr>
        <w:t>│завтрак</w:t>
      </w:r>
      <w:proofErr w:type="spellEnd"/>
      <w:r>
        <w:rPr>
          <w:rFonts w:ascii="Courier New" w:hAnsi="Courier New" w:cs="Courier New"/>
        </w:rPr>
        <w:t xml:space="preserve">          </w:t>
      </w:r>
      <w:proofErr w:type="spellStart"/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завтрак</w:t>
      </w:r>
      <w:proofErr w:type="spellEnd"/>
      <w:proofErr w:type="gramEnd"/>
      <w:r>
        <w:rPr>
          <w:rFonts w:ascii="Courier New" w:hAnsi="Courier New" w:cs="Courier New"/>
        </w:rPr>
        <w:t xml:space="preserve">         </w:t>
      </w:r>
      <w:proofErr w:type="spellStart"/>
      <w:r>
        <w:rPr>
          <w:rFonts w:ascii="Courier New" w:hAnsi="Courier New" w:cs="Courier New"/>
        </w:rPr>
        <w:t>│завтрак</w:t>
      </w:r>
      <w:proofErr w:type="spellEnd"/>
      <w:r>
        <w:rPr>
          <w:rFonts w:ascii="Courier New" w:hAnsi="Courier New" w:cs="Courier New"/>
        </w:rPr>
        <w:t xml:space="preserve">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30     00         │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│10   - 11           </w:t>
      </w:r>
      <w:proofErr w:type="spellStart"/>
      <w:r>
        <w:rPr>
          <w:rFonts w:ascii="Courier New" w:hAnsi="Courier New" w:cs="Courier New"/>
        </w:rPr>
        <w:t>│второй</w:t>
      </w:r>
      <w:proofErr w:type="spellEnd"/>
      <w:r>
        <w:rPr>
          <w:rFonts w:ascii="Courier New" w:hAnsi="Courier New" w:cs="Courier New"/>
        </w:rPr>
        <w:t xml:space="preserve"> завтрак   </w:t>
      </w:r>
      <w:proofErr w:type="spellStart"/>
      <w:r>
        <w:rPr>
          <w:rFonts w:ascii="Courier New" w:hAnsi="Courier New" w:cs="Courier New"/>
        </w:rPr>
        <w:t>│второй</w:t>
      </w:r>
      <w:proofErr w:type="spellEnd"/>
      <w:r>
        <w:rPr>
          <w:rFonts w:ascii="Courier New" w:hAnsi="Courier New" w:cs="Courier New"/>
        </w:rPr>
        <w:t xml:space="preserve"> завтрак  </w:t>
      </w:r>
      <w:proofErr w:type="spellStart"/>
      <w:r>
        <w:rPr>
          <w:rFonts w:ascii="Courier New" w:hAnsi="Courier New" w:cs="Courier New"/>
        </w:rPr>
        <w:t>│второй</w:t>
      </w:r>
      <w:proofErr w:type="spellEnd"/>
      <w:r>
        <w:rPr>
          <w:rFonts w:ascii="Courier New" w:hAnsi="Courier New" w:cs="Courier New"/>
        </w:rPr>
        <w:t xml:space="preserve"> завтрак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│(рекомендуемый)     │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00     </w:t>
      </w:r>
      <w:proofErr w:type="spellStart"/>
      <w:r>
        <w:rPr>
          <w:rFonts w:ascii="Courier New" w:hAnsi="Courier New" w:cs="Courier New"/>
        </w:rPr>
        <w:t>00</w:t>
      </w:r>
      <w:proofErr w:type="spellEnd"/>
      <w:r>
        <w:rPr>
          <w:rFonts w:ascii="Courier New" w:hAnsi="Courier New" w:cs="Courier New"/>
        </w:rPr>
        <w:t xml:space="preserve">         │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│12   - 13           </w:t>
      </w:r>
      <w:proofErr w:type="spellStart"/>
      <w:r>
        <w:rPr>
          <w:rFonts w:ascii="Courier New" w:hAnsi="Courier New" w:cs="Courier New"/>
        </w:rPr>
        <w:t>│обед</w:t>
      </w:r>
      <w:proofErr w:type="spellEnd"/>
      <w:r>
        <w:rPr>
          <w:rFonts w:ascii="Courier New" w:hAnsi="Courier New" w:cs="Courier New"/>
        </w:rPr>
        <w:t xml:space="preserve">             </w:t>
      </w:r>
      <w:proofErr w:type="spellStart"/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обед</w:t>
      </w:r>
      <w:proofErr w:type="spellEnd"/>
      <w:proofErr w:type="gramEnd"/>
      <w:r>
        <w:rPr>
          <w:rFonts w:ascii="Courier New" w:hAnsi="Courier New" w:cs="Courier New"/>
        </w:rPr>
        <w:t xml:space="preserve">            </w:t>
      </w:r>
      <w:proofErr w:type="spellStart"/>
      <w:r>
        <w:rPr>
          <w:rFonts w:ascii="Courier New" w:hAnsi="Courier New" w:cs="Courier New"/>
        </w:rPr>
        <w:t>│обед</w:t>
      </w:r>
      <w:proofErr w:type="spellEnd"/>
      <w:r>
        <w:rPr>
          <w:rFonts w:ascii="Courier New" w:hAnsi="Courier New" w:cs="Courier New"/>
        </w:rPr>
        <w:t xml:space="preserve">   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│  30     00         │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│15   - 16           </w:t>
      </w:r>
      <w:proofErr w:type="spellStart"/>
      <w:r>
        <w:rPr>
          <w:rFonts w:ascii="Courier New" w:hAnsi="Courier New" w:cs="Courier New"/>
        </w:rPr>
        <w:t>│полдник</w:t>
      </w:r>
      <w:proofErr w:type="spellEnd"/>
      <w:r>
        <w:rPr>
          <w:rFonts w:ascii="Courier New" w:hAnsi="Courier New" w:cs="Courier New"/>
        </w:rPr>
        <w:t xml:space="preserve">          </w:t>
      </w:r>
      <w:proofErr w:type="spellStart"/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полдник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hyperlink w:anchor="Par718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│полдник</w:t>
      </w:r>
      <w:proofErr w:type="spellEnd"/>
      <w:r>
        <w:rPr>
          <w:rFonts w:ascii="Courier New" w:hAnsi="Courier New" w:cs="Courier New"/>
        </w:rPr>
        <w:t xml:space="preserve">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30     00         │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│18   - 19           │-                </w:t>
      </w:r>
      <w:proofErr w:type="spellStart"/>
      <w:r>
        <w:rPr>
          <w:rFonts w:ascii="Courier New" w:hAnsi="Courier New" w:cs="Courier New"/>
        </w:rPr>
        <w:t>│ужин</w:t>
      </w:r>
      <w:proofErr w:type="spellEnd"/>
      <w:r>
        <w:rPr>
          <w:rFonts w:ascii="Courier New" w:hAnsi="Courier New" w:cs="Courier New"/>
        </w:rPr>
        <w:t xml:space="preserve">            </w:t>
      </w:r>
      <w:proofErr w:type="spellStart"/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ужин</w:t>
      </w:r>
      <w:proofErr w:type="spellEnd"/>
      <w:proofErr w:type="gramEnd"/>
      <w:r>
        <w:rPr>
          <w:rFonts w:ascii="Courier New" w:hAnsi="Courier New" w:cs="Courier New"/>
        </w:rPr>
        <w:t xml:space="preserve">   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00                │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│21                  │-                │-               │2 ужин           │</w:t>
      </w:r>
    </w:p>
    <w:p w:rsidR="00A67DA6" w:rsidRDefault="00A67DA6" w:rsidP="00A67DA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bookmarkStart w:id="4" w:name="Par718"/>
      <w:bookmarkEnd w:id="4"/>
      <w:r>
        <w:t xml:space="preserve">&lt;*&gt; При 12-часовом пребывании возможна </w:t>
      </w:r>
      <w:proofErr w:type="gramStart"/>
      <w:r>
        <w:t>организация</w:t>
      </w:r>
      <w:proofErr w:type="gramEnd"/>
      <w:r>
        <w:t xml:space="preserve"> как отдельного полдника, так и уплотненного полдника с включением блюд ужина.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ar1779" w:tooltip="Ссылка на текущий документ" w:history="1">
        <w:r>
          <w:rPr>
            <w:color w:val="0000FF"/>
          </w:rPr>
          <w:t>(Приложение N 15)</w:t>
        </w:r>
      </w:hyperlink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A67DA6" w:rsidRDefault="00A67DA6" w:rsidP="00A67DA6">
      <w:pPr>
        <w:pStyle w:val="ConsPlusNormal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A67DA6" w:rsidRDefault="00A67DA6" w:rsidP="00A67DA6">
      <w:pPr>
        <w:pStyle w:val="ConsPlusNormal"/>
        <w:ind w:firstLine="540"/>
        <w:jc w:val="both"/>
      </w:pPr>
      <w: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XVI. Требования к перевозке и приему пищевых продуктов</w:t>
      </w:r>
    </w:p>
    <w:p w:rsidR="00A67DA6" w:rsidRDefault="00A67DA6" w:rsidP="00A67DA6">
      <w:pPr>
        <w:pStyle w:val="ConsPlusNormal"/>
        <w:jc w:val="center"/>
      </w:pPr>
      <w:r>
        <w:t>в дошкольные образовательные организации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A67DA6" w:rsidRDefault="00A67DA6" w:rsidP="00A67DA6">
      <w:pPr>
        <w:pStyle w:val="ConsPlusNormal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A67DA6" w:rsidRDefault="00A67DA6" w:rsidP="00A67DA6">
      <w:pPr>
        <w:pStyle w:val="ConsPlusNormal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A67DA6" w:rsidRDefault="00A67DA6" w:rsidP="00A67DA6">
      <w:pPr>
        <w:pStyle w:val="ConsPlusNormal"/>
        <w:ind w:firstLine="540"/>
        <w:jc w:val="both"/>
      </w:pPr>
      <w: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A67DA6" w:rsidRDefault="00A67DA6" w:rsidP="00A67DA6">
      <w:pPr>
        <w:pStyle w:val="ConsPlusNormal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A67DA6" w:rsidRDefault="00A67DA6" w:rsidP="00A67DA6">
      <w:pPr>
        <w:pStyle w:val="ConsPlusNormal"/>
        <w:ind w:firstLine="540"/>
        <w:jc w:val="both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</w:t>
      </w:r>
      <w:r>
        <w:lastRenderedPageBreak/>
        <w:t>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A67DA6" w:rsidRDefault="00A67DA6" w:rsidP="00A67DA6">
      <w:pPr>
        <w:pStyle w:val="ConsPlusNormal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XVII. Требования к санитарному содержанию помещений</w:t>
      </w:r>
    </w:p>
    <w:p w:rsidR="00A67DA6" w:rsidRDefault="00A67DA6" w:rsidP="00A67DA6">
      <w:pPr>
        <w:pStyle w:val="ConsPlusNormal"/>
        <w:jc w:val="center"/>
      </w:pPr>
      <w:r>
        <w:t>дошкольных образовательных организаций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A67DA6" w:rsidRDefault="00A67DA6" w:rsidP="00A67DA6">
      <w:pPr>
        <w:pStyle w:val="ConsPlusNormal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A67DA6" w:rsidRDefault="00A67DA6" w:rsidP="00A67DA6">
      <w:pPr>
        <w:pStyle w:val="ConsPlusNormal"/>
        <w:ind w:firstLine="540"/>
        <w:jc w:val="both"/>
      </w:pPr>
      <w:r>
        <w:t>Игрушки моют в специально выделенных, промаркированных емкостях.</w:t>
      </w:r>
    </w:p>
    <w:p w:rsidR="00A67DA6" w:rsidRDefault="00A67DA6" w:rsidP="00A67DA6">
      <w:pPr>
        <w:pStyle w:val="ConsPlusNormal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A67DA6" w:rsidRDefault="00A67DA6" w:rsidP="00A67DA6">
      <w:pPr>
        <w:pStyle w:val="ConsPlusNormal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A67DA6" w:rsidRDefault="00A67DA6" w:rsidP="00A67DA6">
      <w:pPr>
        <w:pStyle w:val="ConsPlusNormal"/>
        <w:ind w:firstLine="540"/>
        <w:jc w:val="both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A67DA6" w:rsidRDefault="00A67DA6" w:rsidP="00A67DA6">
      <w:pPr>
        <w:pStyle w:val="ConsPlusNormal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A67DA6" w:rsidRDefault="00A67DA6" w:rsidP="00A67DA6">
      <w:pPr>
        <w:pStyle w:val="ConsPlusNormal"/>
        <w:ind w:firstLine="540"/>
        <w:jc w:val="both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A67DA6" w:rsidRDefault="00A67DA6" w:rsidP="00A67DA6">
      <w:pPr>
        <w:pStyle w:val="ConsPlusNormal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A67DA6" w:rsidRDefault="00A67DA6" w:rsidP="00A67DA6">
      <w:pPr>
        <w:pStyle w:val="ConsPlusNormal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A67DA6" w:rsidRDefault="00A67DA6" w:rsidP="00A67DA6">
      <w:pPr>
        <w:pStyle w:val="ConsPlusNormal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17.9. В теплое время года </w:t>
      </w:r>
      <w:proofErr w:type="spellStart"/>
      <w:r>
        <w:t>засетчиваются</w:t>
      </w:r>
      <w:proofErr w:type="spellEnd"/>
      <w: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A67DA6" w:rsidRDefault="00A67DA6" w:rsidP="00A67DA6">
      <w:pPr>
        <w:pStyle w:val="ConsPlusNormal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A67DA6" w:rsidRDefault="00A67DA6" w:rsidP="00A67DA6">
      <w:pPr>
        <w:pStyle w:val="ConsPlusNormal"/>
        <w:ind w:firstLine="540"/>
        <w:jc w:val="both"/>
      </w:pPr>
      <w:r>
        <w:t>Очистка шахт вытяжной вентиляции проводится по мере загрязнения.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17.11. Все виды ремонтных работ не допускается проводить при функционировании дошкольных </w:t>
      </w:r>
      <w:r>
        <w:lastRenderedPageBreak/>
        <w:t>образовательных организаций в присутствии детей.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17.12. </w:t>
      </w:r>
      <w:proofErr w:type="gramStart"/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 xml:space="preserve">) перед поступлением в групповые моются проточной водой (температура 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>) с мылом или иным моющим средством, безвредным для здоровья детей, и затем высушивают на воздухе.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</w:t>
      </w:r>
    </w:p>
    <w:p w:rsidR="00A67DA6" w:rsidRDefault="00A67DA6" w:rsidP="00A67DA6">
      <w:pPr>
        <w:pStyle w:val="ConsPlusNormal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A67DA6" w:rsidRDefault="00A67DA6" w:rsidP="00A67DA6">
      <w:pPr>
        <w:pStyle w:val="ConsPlusNormal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A67DA6" w:rsidRDefault="00A67DA6" w:rsidP="00A67DA6">
      <w:pPr>
        <w:pStyle w:val="ConsPlusNormal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t>наматрасников</w:t>
      </w:r>
      <w:proofErr w:type="spellEnd"/>
      <w:r>
        <w:t>. Чистое белье доставляется в мешках и хранится в шкафах.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A67DA6" w:rsidRDefault="00A67DA6" w:rsidP="00A67DA6">
      <w:pPr>
        <w:pStyle w:val="ConsPlusNormal"/>
        <w:ind w:firstLine="540"/>
        <w:jc w:val="both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A67DA6" w:rsidRDefault="00A67DA6" w:rsidP="00A67DA6">
      <w:pPr>
        <w:pStyle w:val="ConsPlusNormal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XVIII. Основные гигиенические и противоэпидемические</w:t>
      </w:r>
    </w:p>
    <w:p w:rsidR="00A67DA6" w:rsidRDefault="00A67DA6" w:rsidP="00A67DA6">
      <w:pPr>
        <w:pStyle w:val="ConsPlusNormal"/>
        <w:jc w:val="center"/>
      </w:pPr>
      <w:r>
        <w:t xml:space="preserve">мероприятия, проводимые медицинским персоналом в </w:t>
      </w:r>
      <w:proofErr w:type="gramStart"/>
      <w:r>
        <w:t>дошкольных</w:t>
      </w:r>
      <w:proofErr w:type="gramEnd"/>
    </w:p>
    <w:p w:rsidR="00A67DA6" w:rsidRDefault="00A67DA6" w:rsidP="00A67DA6">
      <w:pPr>
        <w:pStyle w:val="ConsPlusNormal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A67DA6" w:rsidRDefault="00A67DA6" w:rsidP="00A67DA6">
      <w:pPr>
        <w:pStyle w:val="ConsPlusNormal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A67DA6" w:rsidRDefault="00A67DA6" w:rsidP="00A67DA6">
      <w:pPr>
        <w:pStyle w:val="ConsPlusNormal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A67DA6" w:rsidRDefault="00A67DA6" w:rsidP="00A67DA6">
      <w:pPr>
        <w:pStyle w:val="ConsPlusNormal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A67DA6" w:rsidRDefault="00A67DA6" w:rsidP="00A67DA6">
      <w:pPr>
        <w:pStyle w:val="ConsPlusNormal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A67DA6" w:rsidRDefault="00A67DA6" w:rsidP="00A67DA6">
      <w:pPr>
        <w:pStyle w:val="ConsPlusNormal"/>
        <w:ind w:firstLine="540"/>
        <w:jc w:val="both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A67DA6" w:rsidRDefault="00A67DA6" w:rsidP="00A67DA6">
      <w:pPr>
        <w:pStyle w:val="ConsPlusNormal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систематический </w:t>
      </w:r>
      <w:proofErr w:type="gramStart"/>
      <w:r>
        <w:t>контроль за</w:t>
      </w:r>
      <w:proofErr w:type="gramEnd"/>
      <w: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A67DA6" w:rsidRDefault="00A67DA6" w:rsidP="00A67DA6">
      <w:pPr>
        <w:pStyle w:val="ConsPlusNormal"/>
        <w:ind w:firstLine="540"/>
        <w:jc w:val="both"/>
      </w:pPr>
      <w:r>
        <w:lastRenderedPageBreak/>
        <w:t xml:space="preserve">- организацию и </w:t>
      </w:r>
      <w:proofErr w:type="gramStart"/>
      <w:r>
        <w:t>контроль за</w:t>
      </w:r>
      <w:proofErr w:type="gramEnd"/>
      <w:r>
        <w:t xml:space="preserve"> проведением профилактических и санитарно-противоэпидемических мероприятий,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работу по организации и проведению профилактической и текущей дезинфекции, а также </w:t>
      </w:r>
      <w:proofErr w:type="gramStart"/>
      <w:r>
        <w:t>контроль за</w:t>
      </w:r>
      <w:proofErr w:type="gramEnd"/>
      <w:r>
        <w:t xml:space="preserve"> полнотой ее проведения;</w:t>
      </w:r>
    </w:p>
    <w:p w:rsidR="00A67DA6" w:rsidRDefault="00A67DA6" w:rsidP="00A67DA6">
      <w:pPr>
        <w:pStyle w:val="ConsPlusNormal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медицинский </w:t>
      </w:r>
      <w:proofErr w:type="gramStart"/>
      <w:r>
        <w:t>контроль за</w:t>
      </w:r>
      <w:proofErr w:type="gramEnd"/>
      <w: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пищеблоком и питанием детей;</w:t>
      </w:r>
    </w:p>
    <w:p w:rsidR="00A67DA6" w:rsidRDefault="00A67DA6" w:rsidP="00A67DA6">
      <w:pPr>
        <w:pStyle w:val="ConsPlusNormal"/>
        <w:ind w:firstLine="540"/>
        <w:jc w:val="both"/>
      </w:pPr>
      <w:r>
        <w:t>- ведение медицинской документации.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18.2.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18.2.1. Выявление </w:t>
      </w:r>
      <w:proofErr w:type="spellStart"/>
      <w:r>
        <w:t>инвазированных</w:t>
      </w:r>
      <w:proofErr w:type="spellEnd"/>
      <w: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18.2.2.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для инфекционных заболеваний и проводят медикаментозную терапию.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18.2.3. При выявлении 20% и более </w:t>
      </w:r>
      <w:proofErr w:type="spellStart"/>
      <w:r>
        <w:t>инвазированных</w:t>
      </w:r>
      <w:proofErr w:type="spellEnd"/>
      <w: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A67DA6" w:rsidRDefault="00A67DA6" w:rsidP="00A67DA6">
      <w:pPr>
        <w:pStyle w:val="ConsPlusNormal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A67DA6" w:rsidRDefault="00A67DA6" w:rsidP="00A67DA6">
      <w:pPr>
        <w:pStyle w:val="ConsPlusNormal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 xml:space="preserve">) ковры, дорожки, мягкие игрушки и убрать их до завершения заключительной </w:t>
      </w:r>
      <w:proofErr w:type="spellStart"/>
      <w:r>
        <w:t>дезинвазии</w:t>
      </w:r>
      <w:proofErr w:type="spellEnd"/>
      <w:r>
        <w:t>;</w:t>
      </w:r>
    </w:p>
    <w:p w:rsidR="00A67DA6" w:rsidRDefault="00A67DA6" w:rsidP="00A67DA6">
      <w:pPr>
        <w:pStyle w:val="ConsPlusNormal"/>
        <w:ind w:firstLine="540"/>
        <w:jc w:val="both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A67DA6" w:rsidRDefault="00A67DA6" w:rsidP="00A67DA6">
      <w:pPr>
        <w:pStyle w:val="ConsPlusNormal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A67DA6" w:rsidRDefault="00A67DA6" w:rsidP="00A67DA6">
      <w:pPr>
        <w:pStyle w:val="ConsPlusNormal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18.2.5. Для профилактики </w:t>
      </w:r>
      <w:proofErr w:type="spellStart"/>
      <w:r>
        <w:t>паразитозов</w:t>
      </w:r>
      <w:proofErr w:type="spellEnd"/>
      <w:r>
        <w:t xml:space="preserve"> проводят лабораторный </w:t>
      </w:r>
      <w:proofErr w:type="gramStart"/>
      <w:r>
        <w:t>контроль за</w:t>
      </w:r>
      <w:proofErr w:type="gramEnd"/>
      <w:r>
        <w:t xml:space="preserve"> качеством воды в ванне бассейна и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 xml:space="preserve">XIX. Требования к прохождению </w:t>
      </w:r>
      <w:proofErr w:type="gramStart"/>
      <w:r>
        <w:t>профилактических</w:t>
      </w:r>
      <w:proofErr w:type="gramEnd"/>
    </w:p>
    <w:p w:rsidR="00A67DA6" w:rsidRDefault="00A67DA6" w:rsidP="00A67DA6">
      <w:pPr>
        <w:pStyle w:val="ConsPlusNormal"/>
        <w:jc w:val="center"/>
      </w:pPr>
      <w:r>
        <w:t>медицинских осмотров, гигиенического воспитания и обучения,</w:t>
      </w:r>
    </w:p>
    <w:p w:rsidR="00A67DA6" w:rsidRDefault="00A67DA6" w:rsidP="00A67DA6">
      <w:pPr>
        <w:pStyle w:val="ConsPlusNormal"/>
        <w:jc w:val="center"/>
      </w:pPr>
      <w:r>
        <w:t>личной гигиене персонала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</w:t>
      </w:r>
      <w:proofErr w:type="spellStart"/>
      <w:r>
        <w:t>Неаттестованный</w:t>
      </w:r>
      <w:proofErr w:type="spellEnd"/>
      <w:r>
        <w:t xml:space="preserve">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 xml:space="preserve">&lt;1&gt; Приказ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t xml:space="preserve"> </w:t>
      </w:r>
      <w:proofErr w:type="gramStart"/>
      <w:r>
        <w:t>N 22111).</w:t>
      </w:r>
      <w:proofErr w:type="gramEnd"/>
    </w:p>
    <w:p w:rsidR="00A67DA6" w:rsidRDefault="00A67DA6" w:rsidP="00A67DA6">
      <w:pPr>
        <w:pStyle w:val="ConsPlusNormal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 xml:space="preserve">&lt;1&gt; Приказ </w:t>
      </w:r>
      <w:proofErr w:type="spellStart"/>
      <w:r>
        <w:t>Минздравсоцразвития</w:t>
      </w:r>
      <w:proofErr w:type="spellEnd"/>
      <w: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>
        <w:t xml:space="preserve"> - </w:t>
      </w:r>
      <w:proofErr w:type="gramStart"/>
      <w:r>
        <w:t>Письмо Минюста России от 17.02.2011, регистрационный N 01/8577-ДК).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A67DA6" w:rsidRDefault="00A67DA6" w:rsidP="00A67DA6">
      <w:pPr>
        <w:pStyle w:val="ConsPlusNormal"/>
        <w:ind w:firstLine="540"/>
        <w:jc w:val="both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ar1825" w:tooltip="Ссылка на текущий документ" w:history="1">
        <w:r>
          <w:rPr>
            <w:color w:val="0000FF"/>
          </w:rPr>
          <w:t>(Приложение N 16)</w:t>
        </w:r>
      </w:hyperlink>
      <w:r>
        <w:t>.</w:t>
      </w:r>
    </w:p>
    <w:p w:rsidR="00A67DA6" w:rsidRDefault="00A67DA6" w:rsidP="00A67DA6">
      <w:pPr>
        <w:pStyle w:val="ConsPlusNormal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A67DA6" w:rsidRDefault="00A67DA6" w:rsidP="00A67DA6">
      <w:pPr>
        <w:pStyle w:val="ConsPlusNormal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A67DA6" w:rsidRDefault="00A67DA6" w:rsidP="00A67DA6">
      <w:pPr>
        <w:pStyle w:val="ConsPlusNormal"/>
        <w:ind w:firstLine="540"/>
        <w:jc w:val="both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A67DA6" w:rsidRDefault="00A67DA6" w:rsidP="00A67DA6">
      <w:pPr>
        <w:pStyle w:val="ConsPlusNormal"/>
        <w:ind w:firstLine="540"/>
        <w:jc w:val="both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A67DA6" w:rsidRDefault="00A67DA6" w:rsidP="00A67DA6">
      <w:pPr>
        <w:pStyle w:val="ConsPlusNormal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A67DA6" w:rsidRDefault="00A67DA6" w:rsidP="00A67DA6">
      <w:pPr>
        <w:pStyle w:val="ConsPlusNormal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A67DA6" w:rsidRDefault="00A67DA6" w:rsidP="00A67DA6">
      <w:pPr>
        <w:pStyle w:val="ConsPlusNormal"/>
        <w:ind w:firstLine="540"/>
        <w:jc w:val="both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  <w:outlineLvl w:val="1"/>
      </w:pPr>
      <w:r>
        <w:t>XX. Требования к соблюдению санитарных правил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A67DA6" w:rsidRDefault="00A67DA6" w:rsidP="00A67DA6">
      <w:pPr>
        <w:pStyle w:val="ConsPlusNormal"/>
        <w:ind w:firstLine="54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A67DA6" w:rsidRDefault="00A67DA6" w:rsidP="00A67DA6">
      <w:pPr>
        <w:pStyle w:val="ConsPlusNormal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A67DA6" w:rsidRDefault="00A67DA6" w:rsidP="00A67DA6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A67DA6" w:rsidRDefault="00A67DA6" w:rsidP="00A67DA6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A67DA6" w:rsidRDefault="00A67DA6" w:rsidP="00A67DA6">
      <w:pPr>
        <w:pStyle w:val="ConsPlusNormal"/>
        <w:ind w:firstLine="540"/>
        <w:jc w:val="both"/>
      </w:pPr>
      <w:r>
        <w:t>- наличие личных медицинских книжек на каждого работника;</w:t>
      </w:r>
    </w:p>
    <w:p w:rsidR="00A67DA6" w:rsidRDefault="00A67DA6" w:rsidP="00A67DA6">
      <w:pPr>
        <w:pStyle w:val="ConsPlusNormal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A67DA6" w:rsidRDefault="00A67DA6" w:rsidP="00A67DA6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A67DA6" w:rsidRDefault="00A67DA6" w:rsidP="00A67DA6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20.2. Медицинский персонал дошкольных образовательных организаций осуществляет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A67DA6" w:rsidRDefault="00A67DA6" w:rsidP="00A67DA6">
      <w:pPr>
        <w:pStyle w:val="ConsPlusNormal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1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1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5" w:name="Par845"/>
      <w:bookmarkEnd w:id="5"/>
      <w:r>
        <w:t>Рекомендуемые площади помещений групповой ячейки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59"/>
        <w:gridCol w:w="5733"/>
      </w:tblGrid>
      <w:tr w:rsidR="00A67DA6" w:rsidTr="007277CB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Вид помещений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Площадные показатели (не менее)        </w:t>
            </w:r>
          </w:p>
        </w:tc>
      </w:tr>
      <w:tr w:rsidR="00A67DA6" w:rsidTr="007277CB"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Групповые ячейки                             </w:t>
            </w:r>
          </w:p>
        </w:tc>
      </w:tr>
      <w:tr w:rsidR="00A67DA6" w:rsidTr="007277CB">
        <w:trPr>
          <w:trHeight w:val="8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18 кв. м"/>
              </w:smartTagPr>
              <w:r>
                <w:rPr>
                  <w:rFonts w:ascii="Courier New" w:hAnsi="Courier New" w:cs="Courier New"/>
                </w:rPr>
                <w:t>18 кв. м</w:t>
              </w:r>
            </w:smartTag>
            <w:r>
              <w:rPr>
                <w:rFonts w:ascii="Courier New" w:hAnsi="Courier New" w:cs="Courier New"/>
              </w:rPr>
              <w:t xml:space="preserve">; для групп наполняемостью менее 10    </w:t>
            </w:r>
            <w:r>
              <w:rPr>
                <w:rFonts w:ascii="Courier New" w:hAnsi="Courier New" w:cs="Courier New"/>
              </w:rPr>
              <w:br/>
              <w:t xml:space="preserve">человек площадь раздевальной допускается       </w:t>
            </w:r>
            <w:r>
              <w:rPr>
                <w:rFonts w:ascii="Courier New" w:hAnsi="Courier New" w:cs="Courier New"/>
              </w:rPr>
              <w:br/>
              <w:t xml:space="preserve">определять из расчета </w:t>
            </w:r>
            <w:smartTag w:uri="urn:schemas-microsoft-com:office:smarttags" w:element="metricconverter">
              <w:smartTagPr>
                <w:attr w:name="ProductID" w:val="1,0 кв. м"/>
              </w:smartTagPr>
              <w:r>
                <w:rPr>
                  <w:rFonts w:ascii="Courier New" w:hAnsi="Courier New" w:cs="Courier New"/>
                </w:rPr>
                <w:t>1,0 кв. м</w:t>
              </w:r>
            </w:smartTag>
            <w:r>
              <w:rPr>
                <w:rFonts w:ascii="Courier New" w:hAnsi="Courier New" w:cs="Courier New"/>
              </w:rPr>
              <w:t xml:space="preserve"> на 1 ребенка,  </w:t>
            </w:r>
            <w:r>
              <w:rPr>
                <w:rFonts w:ascii="Courier New" w:hAnsi="Courier New" w:cs="Courier New"/>
              </w:rPr>
              <w:br/>
              <w:t xml:space="preserve">но 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</w:rPr>
                <w:t>6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2,5 кв. м"/>
              </w:smartTagPr>
              <w:r>
                <w:rPr>
                  <w:rFonts w:ascii="Courier New" w:hAnsi="Courier New" w:cs="Courier New"/>
                </w:rPr>
                <w:t>2,5 кв. м</w:t>
              </w:r>
            </w:smartTag>
            <w:r>
              <w:rPr>
                <w:rFonts w:ascii="Courier New" w:hAnsi="Courier New" w:cs="Courier New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 xml:space="preserve">младенческого и раннего возраста;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</w:rPr>
                <w:t>2,0 кв. м</w:t>
              </w:r>
            </w:smartTag>
            <w:r>
              <w:rPr>
                <w:rFonts w:ascii="Courier New" w:hAnsi="Courier New" w:cs="Courier New"/>
              </w:rPr>
              <w:t xml:space="preserve"> на </w:t>
            </w:r>
            <w:r>
              <w:rPr>
                <w:rFonts w:ascii="Courier New" w:hAnsi="Courier New" w:cs="Courier New"/>
              </w:rPr>
              <w:br/>
              <w:t xml:space="preserve">1 ребенка в дошкольных группах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3,0 кв. м"/>
              </w:smartTagPr>
              <w:r>
                <w:rPr>
                  <w:rFonts w:ascii="Courier New" w:hAnsi="Courier New" w:cs="Courier New"/>
                </w:rPr>
                <w:t>3,0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         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1,8 кв. м"/>
              </w:smartTagPr>
              <w:r>
                <w:rPr>
                  <w:rFonts w:ascii="Courier New" w:hAnsi="Courier New" w:cs="Courier New"/>
                </w:rPr>
                <w:t>1,8 кв. м</w:t>
              </w:r>
            </w:smartTag>
            <w:r>
              <w:rPr>
                <w:rFonts w:ascii="Courier New" w:hAnsi="Courier New" w:cs="Courier New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 xml:space="preserve">младенческого и раннего возраста,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</w:rPr>
                <w:t>2,0 кв. м</w:t>
              </w:r>
            </w:smartTag>
            <w:r>
              <w:rPr>
                <w:rFonts w:ascii="Courier New" w:hAnsi="Courier New" w:cs="Courier New"/>
              </w:rPr>
              <w:t xml:space="preserve"> на </w:t>
            </w:r>
            <w:r>
              <w:rPr>
                <w:rFonts w:ascii="Courier New" w:hAnsi="Courier New" w:cs="Courier New"/>
              </w:rPr>
              <w:br/>
              <w:t xml:space="preserve">1 ребенка в дошкольных группах                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</w:rPr>
                <w:t>12 кв. м</w:t>
              </w:r>
            </w:smartTag>
            <w:r>
              <w:rPr>
                <w:rFonts w:ascii="Courier New" w:hAnsi="Courier New" w:cs="Courier New"/>
              </w:rPr>
              <w:t xml:space="preserve"> для групп для детей младенческого и   </w:t>
            </w:r>
            <w:r>
              <w:rPr>
                <w:rFonts w:ascii="Courier New" w:hAnsi="Courier New" w:cs="Courier New"/>
              </w:rPr>
              <w:br/>
              <w:t xml:space="preserve">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</w:rPr>
                <w:t>16 кв. м</w:t>
              </w:r>
            </w:smartTag>
            <w:r>
              <w:rPr>
                <w:rFonts w:ascii="Courier New" w:hAnsi="Courier New" w:cs="Courier New"/>
              </w:rPr>
              <w:t xml:space="preserve"> для дошкольных      </w:t>
            </w:r>
            <w:r>
              <w:rPr>
                <w:rFonts w:ascii="Courier New" w:hAnsi="Courier New" w:cs="Courier New"/>
              </w:rPr>
              <w:br/>
              <w:t xml:space="preserve">групп                       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Медицинский блок          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медицинский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</w:rPr>
                <w:t>12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процедурный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8 кв. м"/>
              </w:smartTagPr>
              <w:r>
                <w:rPr>
                  <w:rFonts w:ascii="Courier New" w:hAnsi="Courier New" w:cs="Courier New"/>
                </w:rPr>
                <w:t>8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  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 с местом для      </w:t>
            </w:r>
            <w:r>
              <w:rPr>
                <w:rFonts w:ascii="Courier New" w:hAnsi="Courier New" w:cs="Courier New"/>
              </w:rPr>
              <w:br/>
              <w:t xml:space="preserve">приготовления            </w:t>
            </w:r>
            <w:r>
              <w:rPr>
                <w:rFonts w:ascii="Courier New" w:hAnsi="Courier New" w:cs="Courier New"/>
              </w:rPr>
              <w:br/>
              <w:t>дезинфицирующих растворов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</w:rPr>
                <w:t>6 кв. м</w:t>
              </w:r>
            </w:smartTag>
            <w:r>
              <w:rPr>
                <w:rFonts w:ascii="Courier New" w:hAnsi="Courier New" w:cs="Courier New"/>
              </w:rPr>
              <w:t xml:space="preserve">                          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2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center"/>
      </w:pPr>
      <w:bookmarkStart w:id="6" w:name="Par884"/>
      <w:bookmarkEnd w:id="6"/>
      <w:r>
        <w:t>Рекомендуемый состав и площади служебно-бытовых помещений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10"/>
        <w:gridCol w:w="1287"/>
        <w:gridCol w:w="1404"/>
        <w:gridCol w:w="1404"/>
        <w:gridCol w:w="1638"/>
      </w:tblGrid>
      <w:tr w:rsidR="00A67DA6" w:rsidTr="007277CB">
        <w:trPr>
          <w:trHeight w:val="6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Помещения          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Площадь (м</w:t>
            </w: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  <w:r>
              <w:rPr>
                <w:rFonts w:ascii="Courier New" w:hAnsi="Courier New" w:cs="Courier New"/>
              </w:rPr>
              <w:t xml:space="preserve">) в зависимости         </w:t>
            </w:r>
            <w:r>
              <w:rPr>
                <w:rFonts w:ascii="Courier New" w:hAnsi="Courier New" w:cs="Courier New"/>
              </w:rPr>
              <w:br/>
              <w:t xml:space="preserve">     от вместимости и количества групп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80  </w:t>
            </w:r>
            <w:r>
              <w:rPr>
                <w:rFonts w:ascii="Courier New" w:hAnsi="Courier New" w:cs="Courier New"/>
              </w:rPr>
              <w:br/>
              <w:t xml:space="preserve"> (1 - 4)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150  </w:t>
            </w:r>
            <w:r>
              <w:rPr>
                <w:rFonts w:ascii="Courier New" w:hAnsi="Courier New" w:cs="Courier New"/>
              </w:rPr>
              <w:br/>
              <w:t xml:space="preserve"> (5 - 6)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240  </w:t>
            </w:r>
            <w:r>
              <w:rPr>
                <w:rFonts w:ascii="Courier New" w:hAnsi="Courier New" w:cs="Courier New"/>
              </w:rPr>
              <w:br/>
              <w:t xml:space="preserve"> (7 - 12)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350   </w:t>
            </w:r>
            <w:r>
              <w:rPr>
                <w:rFonts w:ascii="Courier New" w:hAnsi="Courier New" w:cs="Courier New"/>
              </w:rPr>
              <w:br/>
              <w:t xml:space="preserve"> (13 - 18)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заведующего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9 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завхоза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Методический кабинет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Хозяйственная кладовая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Кладовая чистого белья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кастелянши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Столярная мастерская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Столовая персонала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Туалеты для персонала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3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r>
        <w:lastRenderedPageBreak/>
        <w:t xml:space="preserve">Рекомендуемый состав и площади помещений </w:t>
      </w:r>
      <w:proofErr w:type="spellStart"/>
      <w:r>
        <w:t>постирочной</w:t>
      </w:r>
      <w:proofErr w:type="spellEnd"/>
    </w:p>
    <w:p w:rsidR="00A67DA6" w:rsidRDefault="00A67DA6" w:rsidP="00A67DA6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4"/>
        <w:gridCol w:w="1872"/>
        <w:gridCol w:w="1755"/>
        <w:gridCol w:w="1989"/>
        <w:gridCol w:w="2223"/>
      </w:tblGrid>
      <w:tr w:rsidR="00A67DA6" w:rsidTr="007277CB">
        <w:trPr>
          <w:trHeight w:val="400"/>
          <w:tblCellSpacing w:w="5" w:type="nil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Площадь (м</w:t>
            </w: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  <w:r>
              <w:rPr>
                <w:rFonts w:ascii="Courier New" w:hAnsi="Courier New" w:cs="Courier New"/>
              </w:rPr>
              <w:t xml:space="preserve">) в зависимости от вместимости и количества групп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80     </w:t>
            </w:r>
            <w:r>
              <w:rPr>
                <w:rFonts w:ascii="Courier New" w:hAnsi="Courier New" w:cs="Courier New"/>
              </w:rPr>
              <w:br/>
              <w:t xml:space="preserve">   (1 - 4)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150    </w:t>
            </w:r>
            <w:r>
              <w:rPr>
                <w:rFonts w:ascii="Courier New" w:hAnsi="Courier New" w:cs="Courier New"/>
              </w:rPr>
              <w:br/>
              <w:t xml:space="preserve">   (5 - 6)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240     </w:t>
            </w:r>
            <w:r>
              <w:rPr>
                <w:rFonts w:ascii="Courier New" w:hAnsi="Courier New" w:cs="Courier New"/>
              </w:rPr>
              <w:br/>
              <w:t xml:space="preserve">   (7 - 12)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до 350      </w:t>
            </w:r>
            <w:r>
              <w:rPr>
                <w:rFonts w:ascii="Courier New" w:hAnsi="Courier New" w:cs="Courier New"/>
              </w:rPr>
              <w:br/>
              <w:t xml:space="preserve">    (13 - 18)    </w:t>
            </w:r>
          </w:p>
        </w:tc>
      </w:tr>
      <w:tr w:rsidR="00A67DA6" w:rsidTr="007277CB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Стиральная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16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18        </w:t>
            </w:r>
          </w:p>
        </w:tc>
      </w:tr>
      <w:tr w:rsidR="00A67DA6" w:rsidTr="007277CB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Гладильная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12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12        </w:t>
            </w:r>
          </w:p>
        </w:tc>
      </w:tr>
      <w:tr w:rsidR="00A67DA6" w:rsidTr="007277CB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Всего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28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30   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4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center"/>
      </w:pPr>
      <w:bookmarkStart w:id="7" w:name="Par931"/>
      <w:bookmarkEnd w:id="7"/>
      <w:r>
        <w:t>Рекомендуемый состав и площади помещений групповых</w:t>
      </w:r>
    </w:p>
    <w:p w:rsidR="00A67DA6" w:rsidRDefault="00A67DA6" w:rsidP="00A67DA6">
      <w:pPr>
        <w:pStyle w:val="ConsPlusNormal"/>
        <w:jc w:val="center"/>
      </w:pPr>
      <w:r>
        <w:t>для специальных дошкольных образовательных организаций</w:t>
      </w:r>
    </w:p>
    <w:p w:rsidR="00A67DA6" w:rsidRDefault="00A67DA6" w:rsidP="00A67DA6">
      <w:pPr>
        <w:pStyle w:val="ConsPlusNormal"/>
        <w:jc w:val="center"/>
      </w:pPr>
      <w:r>
        <w:t>в кв. м на 1 ребенка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57"/>
        <w:gridCol w:w="1638"/>
        <w:gridCol w:w="1755"/>
        <w:gridCol w:w="1638"/>
        <w:gridCol w:w="1755"/>
      </w:tblGrid>
      <w:tr w:rsidR="00A67DA6" w:rsidTr="007277CB">
        <w:trPr>
          <w:trHeight w:val="400"/>
          <w:tblCellSpacing w:w="5" w:type="nil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Помещения     </w:t>
            </w:r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Нарушения              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слуха    </w:t>
            </w:r>
          </w:p>
        </w:tc>
        <w:tc>
          <w:tcPr>
            <w:tcW w:w="3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зрения          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интеллекта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слабовидящие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косоглазие </w:t>
            </w:r>
            <w:r>
              <w:rPr>
                <w:rFonts w:ascii="Courier New" w:hAnsi="Courier New" w:cs="Courier New"/>
              </w:rPr>
              <w:br/>
              <w:t xml:space="preserve">и </w:t>
            </w:r>
            <w:proofErr w:type="spellStart"/>
            <w:r>
              <w:rPr>
                <w:rFonts w:ascii="Courier New" w:hAnsi="Courier New" w:cs="Courier New"/>
              </w:rPr>
              <w:t>амблиопия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0,8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     </w:t>
            </w:r>
            <w:r>
              <w:rPr>
                <w:rFonts w:ascii="Courier New" w:hAnsi="Courier New" w:cs="Courier New"/>
              </w:rPr>
              <w:br/>
              <w:t xml:space="preserve">личных вещей детей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</w:tr>
      <w:tr w:rsidR="00A67DA6" w:rsidTr="007277CB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</w:tr>
      <w:tr w:rsidR="00A67DA6" w:rsidTr="007277CB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2,5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A67DA6" w:rsidTr="007277CB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         </w:t>
            </w:r>
          </w:p>
        </w:tc>
        <w:tc>
          <w:tcPr>
            <w:tcW w:w="67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</w:rPr>
                <w:t>12 кв. м</w:t>
              </w:r>
            </w:smartTag>
            <w:r>
              <w:rPr>
                <w:rFonts w:ascii="Courier New" w:hAnsi="Courier New" w:cs="Courier New"/>
              </w:rPr>
              <w:t xml:space="preserve"> для групп для детей младенческого      </w:t>
            </w:r>
            <w:r>
              <w:rPr>
                <w:rFonts w:ascii="Courier New" w:hAnsi="Courier New" w:cs="Courier New"/>
              </w:rPr>
              <w:br/>
              <w:t xml:space="preserve">  и 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</w:rPr>
                <w:t>16 кв. м</w:t>
              </w:r>
            </w:smartTag>
            <w:r>
              <w:rPr>
                <w:rFonts w:ascii="Courier New" w:hAnsi="Courier New" w:cs="Courier New"/>
              </w:rPr>
              <w:t xml:space="preserve"> для дошкольных групп 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Плеопт</w:t>
            </w:r>
            <w:proofErr w:type="gramStart"/>
            <w:r>
              <w:rPr>
                <w:rFonts w:ascii="Courier New" w:hAnsi="Courier New" w:cs="Courier New"/>
              </w:rPr>
              <w:t>о</w:t>
            </w:r>
            <w:proofErr w:type="spellEnd"/>
            <w:r>
              <w:rPr>
                <w:rFonts w:ascii="Courier New" w:hAnsi="Courier New" w:cs="Courier New"/>
              </w:rPr>
              <w:t>-</w:t>
            </w:r>
            <w:proofErr w:type="gramEnd"/>
            <w:r>
              <w:rPr>
                <w:rFonts w:ascii="Courier New" w:hAnsi="Courier New" w:cs="Courier New"/>
              </w:rPr>
              <w:t xml:space="preserve">           </w:t>
            </w:r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ортоптическая</w:t>
            </w:r>
            <w:proofErr w:type="spellEnd"/>
            <w:r>
              <w:rPr>
                <w:rFonts w:ascii="Courier New" w:hAnsi="Courier New" w:cs="Courier New"/>
              </w:rPr>
              <w:t xml:space="preserve"> 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1,6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Логопедическая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5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r>
        <w:t>Рекомендуемый состав и площади помещений</w:t>
      </w:r>
    </w:p>
    <w:p w:rsidR="00A67DA6" w:rsidRDefault="00A67DA6" w:rsidP="00A67DA6">
      <w:pPr>
        <w:pStyle w:val="ConsPlusNormal"/>
        <w:jc w:val="center"/>
      </w:pPr>
      <w:r>
        <w:t>групповых дошкольных образовательных организаций для детей</w:t>
      </w:r>
    </w:p>
    <w:p w:rsidR="00A67DA6" w:rsidRDefault="00A67DA6" w:rsidP="00A67DA6">
      <w:pPr>
        <w:pStyle w:val="ConsPlusNormal"/>
        <w:jc w:val="center"/>
      </w:pPr>
      <w:r>
        <w:t>с нарушением опорно-двигательного аппарата в кв. м</w:t>
      </w:r>
    </w:p>
    <w:p w:rsidR="00A67DA6" w:rsidRDefault="00A67DA6" w:rsidP="00A67DA6">
      <w:pPr>
        <w:pStyle w:val="ConsPlusNormal"/>
        <w:jc w:val="center"/>
      </w:pPr>
      <w:r>
        <w:t>на 1 ребенка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42"/>
        <w:gridCol w:w="2925"/>
        <w:gridCol w:w="3042"/>
      </w:tblGrid>
      <w:tr w:rsidR="00A67DA6" w:rsidTr="007277CB">
        <w:trPr>
          <w:trHeight w:val="400"/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   до 3-х лет 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от 3-х до 7-ми лет   </w:t>
            </w:r>
          </w:p>
        </w:tc>
      </w:tr>
      <w:tr w:rsidR="00A67DA6" w:rsidTr="007277C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(приемная)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личных    </w:t>
            </w:r>
            <w:r>
              <w:rPr>
                <w:rFonts w:ascii="Courier New" w:hAnsi="Courier New" w:cs="Courier New"/>
              </w:rPr>
              <w:br/>
              <w:t xml:space="preserve">вещей детей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Игральная (столовая)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3,1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раздачи   </w:t>
            </w:r>
            <w:r>
              <w:rPr>
                <w:rFonts w:ascii="Courier New" w:hAnsi="Courier New" w:cs="Courier New"/>
              </w:rPr>
              <w:br/>
              <w:t xml:space="preserve">пищи и мойки посуды     </w:t>
            </w:r>
            <w:r>
              <w:rPr>
                <w:rFonts w:ascii="Courier New" w:hAnsi="Courier New" w:cs="Courier New"/>
              </w:rPr>
              <w:br/>
              <w:t xml:space="preserve">(буфетная)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(горшечная)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0,25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0,25          </w:t>
            </w:r>
          </w:p>
        </w:tc>
      </w:tr>
      <w:tr w:rsidR="00A67DA6" w:rsidTr="007277C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логопеда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0,83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0,83  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Веранда </w:t>
            </w:r>
            <w:proofErr w:type="spellStart"/>
            <w:r>
              <w:rPr>
                <w:rFonts w:ascii="Courier New" w:hAnsi="Courier New" w:cs="Courier New"/>
              </w:rPr>
              <w:t>неотапливаемая</w:t>
            </w:r>
            <w:proofErr w:type="spellEnd"/>
            <w:r>
              <w:rPr>
                <w:rFonts w:ascii="Courier New" w:hAnsi="Courier New" w:cs="Courier New"/>
              </w:rPr>
              <w:t xml:space="preserve">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(для 50% детей)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</w:tbl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2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center"/>
      </w:pPr>
      <w:bookmarkStart w:id="8" w:name="Par1004"/>
      <w:bookmarkEnd w:id="8"/>
      <w:r>
        <w:t>ТРЕБОВАНИЯ</w:t>
      </w:r>
    </w:p>
    <w:p w:rsidR="00A67DA6" w:rsidRDefault="00A67DA6" w:rsidP="00A67DA6">
      <w:pPr>
        <w:pStyle w:val="ConsPlusNormal"/>
        <w:jc w:val="center"/>
      </w:pPr>
      <w:r>
        <w:t>К РАЗМЕЩЕНИЮ ИСТОЧНИКОВ ИСКУССТВЕННОГО ОСВЕЩЕНИЯ ПОМЕЩЕНИЙ</w:t>
      </w:r>
    </w:p>
    <w:p w:rsidR="00A67DA6" w:rsidRDefault="00A67DA6" w:rsidP="00A67DA6">
      <w:pPr>
        <w:pStyle w:val="ConsPlusNormal"/>
        <w:jc w:val="center"/>
      </w:pPr>
      <w:r>
        <w:t>ДОШКОЛЬНЫХ ОБРАЗОВАТЕЛЬНЫХ ОРГАНИЗАЦИЙ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42"/>
        <w:gridCol w:w="2925"/>
        <w:gridCol w:w="3042"/>
      </w:tblGrid>
      <w:tr w:rsidR="00A67DA6" w:rsidTr="007277CB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Система освещения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Размещение светильников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(игровые),    </w:t>
            </w:r>
            <w:r>
              <w:rPr>
                <w:rFonts w:ascii="Courier New" w:hAnsi="Courier New" w:cs="Courier New"/>
              </w:rPr>
              <w:br/>
              <w:t xml:space="preserve">раздевальные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</w:t>
            </w:r>
            <w:proofErr w:type="spellStart"/>
            <w:r>
              <w:rPr>
                <w:rFonts w:ascii="Courier New" w:hAnsi="Courier New" w:cs="Courier New"/>
              </w:rPr>
              <w:t>светонесущей</w:t>
            </w:r>
            <w:proofErr w:type="spellEnd"/>
            <w:r>
              <w:rPr>
                <w:rFonts w:ascii="Courier New" w:hAnsi="Courier New" w:cs="Courier New"/>
              </w:rPr>
              <w:t xml:space="preserve">      </w:t>
            </w:r>
            <w:r>
              <w:rPr>
                <w:rFonts w:ascii="Courier New" w:hAnsi="Courier New" w:cs="Courier New"/>
              </w:rPr>
              <w:br/>
              <w:t xml:space="preserve">стены           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Спальные помещения,     </w:t>
            </w:r>
            <w:r>
              <w:rPr>
                <w:rFonts w:ascii="Courier New" w:hAnsi="Courier New" w:cs="Courier New"/>
              </w:rPr>
              <w:br/>
              <w:t xml:space="preserve">веранды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+    </w:t>
            </w:r>
            <w:r>
              <w:rPr>
                <w:rFonts w:ascii="Courier New" w:hAnsi="Courier New" w:cs="Courier New"/>
              </w:rPr>
              <w:br/>
              <w:t xml:space="preserve">дежурное (ночное)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преимущественного </w:t>
            </w:r>
            <w:r>
              <w:rPr>
                <w:rFonts w:ascii="Courier New" w:hAnsi="Courier New" w:cs="Courier New"/>
              </w:rPr>
              <w:br/>
              <w:t xml:space="preserve">размещения оборудования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для музыкальных и   </w:t>
            </w:r>
            <w:r>
              <w:rPr>
                <w:rFonts w:ascii="Courier New" w:hAnsi="Courier New" w:cs="Courier New"/>
              </w:rPr>
              <w:br/>
              <w:t xml:space="preserve">физкультурных занятий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Любое                   </w:t>
            </w:r>
          </w:p>
        </w:tc>
      </w:tr>
    </w:tbl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3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9" w:name="Par1028"/>
      <w:bookmarkEnd w:id="9"/>
      <w:r>
        <w:t>ТРЕБОВАНИЯ</w:t>
      </w:r>
    </w:p>
    <w:p w:rsidR="00A67DA6" w:rsidRDefault="00A67DA6" w:rsidP="00A67DA6">
      <w:pPr>
        <w:pStyle w:val="ConsPlusNormal"/>
        <w:jc w:val="center"/>
      </w:pPr>
      <w:r>
        <w:t xml:space="preserve">К ТЕМПЕРАТУРЕ ВОЗДУХА И КРАТНОСТИ ВОЗДУХООБМЕНА В </w:t>
      </w:r>
      <w:proofErr w:type="gramStart"/>
      <w:r>
        <w:t>ОСНОВНЫХ</w:t>
      </w:r>
      <w:proofErr w:type="gramEnd"/>
    </w:p>
    <w:p w:rsidR="00A67DA6" w:rsidRDefault="00A67DA6" w:rsidP="00A67DA6">
      <w:pPr>
        <w:pStyle w:val="ConsPlusNormal"/>
        <w:jc w:val="center"/>
      </w:pPr>
      <w:proofErr w:type="gramStart"/>
      <w:r>
        <w:t>ПОМЕЩЕНИЯХ</w:t>
      </w:r>
      <w:proofErr w:type="gramEnd"/>
      <w:r>
        <w:t xml:space="preserve"> ДОШКОЛЬНЫХ ОБРАЗОВАТЕЛЬНЫХ ОРГАНИЗАЦИЙ</w:t>
      </w:r>
    </w:p>
    <w:p w:rsidR="00A67DA6" w:rsidRDefault="00A67DA6" w:rsidP="00A67DA6">
      <w:pPr>
        <w:pStyle w:val="ConsPlusNormal"/>
        <w:jc w:val="center"/>
      </w:pPr>
      <w:r>
        <w:t>В РАЗНЫХ КЛИМАТИЧЕСКИХ РАЙОНАХ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44"/>
        <w:gridCol w:w="1053"/>
        <w:gridCol w:w="1053"/>
        <w:gridCol w:w="1170"/>
        <w:gridCol w:w="1170"/>
        <w:gridCol w:w="1170"/>
      </w:tblGrid>
      <w:tr w:rsidR="00A67DA6" w:rsidTr="007277CB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Помещения        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</w:t>
            </w:r>
            <w:proofErr w:type="spellEnd"/>
            <w:r>
              <w:rPr>
                <w:rFonts w:ascii="Courier New" w:hAnsi="Courier New" w:cs="Courier New"/>
              </w:rPr>
              <w:t xml:space="preserve"> (C) -</w:t>
            </w:r>
            <w:r>
              <w:rPr>
                <w:rFonts w:ascii="Courier New" w:hAnsi="Courier New" w:cs="Courier New"/>
              </w:rPr>
              <w:br/>
              <w:t>не ниже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Кратность обмена воздуха в 1 час </w:t>
            </w:r>
          </w:p>
        </w:tc>
      </w:tr>
      <w:tr w:rsidR="00A67DA6" w:rsidTr="007277CB">
        <w:trPr>
          <w:trHeight w:val="800"/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I</w:t>
            </w:r>
            <w:proofErr w:type="gramStart"/>
            <w:r>
              <w:rPr>
                <w:rFonts w:ascii="Courier New" w:hAnsi="Courier New" w:cs="Courier New"/>
              </w:rPr>
              <w:t xml:space="preserve"> А</w:t>
            </w:r>
            <w:proofErr w:type="gramEnd"/>
            <w:r>
              <w:rPr>
                <w:rFonts w:ascii="Courier New" w:hAnsi="Courier New" w:cs="Courier New"/>
              </w:rPr>
              <w:t xml:space="preserve">, Б, Г   </w:t>
            </w:r>
            <w:r>
              <w:rPr>
                <w:rFonts w:ascii="Courier New" w:hAnsi="Courier New" w:cs="Courier New"/>
              </w:rPr>
              <w:br/>
              <w:t xml:space="preserve"> климатических  </w:t>
            </w:r>
            <w:r>
              <w:rPr>
                <w:rFonts w:ascii="Courier New" w:hAnsi="Courier New" w:cs="Courier New"/>
              </w:rPr>
              <w:br/>
              <w:t xml:space="preserve">    районах     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В других     </w:t>
            </w:r>
            <w:r>
              <w:rPr>
                <w:rFonts w:ascii="Courier New" w:hAnsi="Courier New" w:cs="Courier New"/>
              </w:rPr>
              <w:br/>
              <w:t xml:space="preserve">  климатических  </w:t>
            </w:r>
            <w:r>
              <w:rPr>
                <w:rFonts w:ascii="Courier New" w:hAnsi="Courier New" w:cs="Courier New"/>
              </w:rPr>
              <w:br/>
              <w:t xml:space="preserve">     районах 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ясельных    </w:t>
            </w:r>
            <w:r>
              <w:rPr>
                <w:rFonts w:ascii="Courier New" w:hAnsi="Courier New" w:cs="Courier New"/>
              </w:rPr>
              <w:br/>
              <w:t xml:space="preserve">групповых ячеек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младшей,    </w:t>
            </w:r>
            <w:r>
              <w:rPr>
                <w:rFonts w:ascii="Courier New" w:hAnsi="Courier New" w:cs="Courier New"/>
              </w:rPr>
              <w:br/>
              <w:t xml:space="preserve">средней, старшей групповых    </w:t>
            </w:r>
            <w:r>
              <w:rPr>
                <w:rFonts w:ascii="Courier New" w:hAnsi="Courier New" w:cs="Courier New"/>
              </w:rPr>
              <w:br/>
              <w:t xml:space="preserve">ячеек     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Спальни всех групповых ячеек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Туалетные</w:t>
            </w:r>
            <w:proofErr w:type="gramEnd"/>
            <w:r>
              <w:rPr>
                <w:rFonts w:ascii="Courier New" w:hAnsi="Courier New" w:cs="Courier New"/>
              </w:rPr>
              <w:t xml:space="preserve"> ясельных групп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Туалетные</w:t>
            </w:r>
            <w:proofErr w:type="gramEnd"/>
            <w:r>
              <w:rPr>
                <w:rFonts w:ascii="Courier New" w:hAnsi="Courier New" w:cs="Courier New"/>
              </w:rPr>
              <w:t xml:space="preserve"> дошкольных групп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медицинского        </w:t>
            </w:r>
            <w:r>
              <w:rPr>
                <w:rFonts w:ascii="Courier New" w:hAnsi="Courier New" w:cs="Courier New"/>
              </w:rPr>
              <w:br/>
              <w:t xml:space="preserve">назначения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Залы для муз</w:t>
            </w:r>
            <w:proofErr w:type="gramStart"/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и</w:t>
            </w:r>
            <w:proofErr w:type="gramEnd"/>
            <w:r>
              <w:rPr>
                <w:rFonts w:ascii="Courier New" w:hAnsi="Courier New" w:cs="Courier New"/>
              </w:rPr>
              <w:t xml:space="preserve">               </w:t>
            </w:r>
            <w:r>
              <w:rPr>
                <w:rFonts w:ascii="Courier New" w:hAnsi="Courier New" w:cs="Courier New"/>
              </w:rPr>
              <w:br/>
              <w:t xml:space="preserve">гимнастических занятий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Прогулочные веранды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 </w:t>
            </w:r>
          </w:p>
        </w:tc>
        <w:tc>
          <w:tcPr>
            <w:tcW w:w="4563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 расчету, но не менее      </w:t>
            </w:r>
            <w:r>
              <w:rPr>
                <w:rFonts w:ascii="Courier New" w:hAnsi="Courier New" w:cs="Courier New"/>
              </w:rPr>
              <w:br/>
              <w:t xml:space="preserve">        </w:t>
            </w:r>
            <w:smartTag w:uri="urn:schemas-microsoft-com:office:smarttags" w:element="metricconverter">
              <w:smartTagPr>
                <w:attr w:name="ProductID" w:val="20 м3"/>
              </w:smartTagPr>
              <w:r>
                <w:rPr>
                  <w:rFonts w:ascii="Courier New" w:hAnsi="Courier New" w:cs="Courier New"/>
                </w:rPr>
                <w:t>20 м3</w:t>
              </w:r>
            </w:smartTag>
            <w:r>
              <w:rPr>
                <w:rFonts w:ascii="Courier New" w:hAnsi="Courier New" w:cs="Courier New"/>
              </w:rPr>
              <w:t xml:space="preserve"> на 1 ребенка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с ванной бассейна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Раздевалка с душевой бассейна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Отапливаемые переходы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4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center"/>
      </w:pPr>
      <w:bookmarkStart w:id="10" w:name="Par1077"/>
      <w:bookmarkEnd w:id="10"/>
      <w:r>
        <w:t>РЕКОМЕНДУЕМЫЙ ПЕРЕЧЕНЬ ОБОРУДОВАНИЯ ПИЩЕБЛОКОВ</w:t>
      </w:r>
    </w:p>
    <w:p w:rsidR="00A67DA6" w:rsidRDefault="00A67DA6" w:rsidP="00A67DA6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06"/>
        <w:gridCol w:w="6786"/>
      </w:tblGrid>
      <w:tr w:rsidR="00A67DA6" w:rsidTr="007277CB">
        <w:trPr>
          <w:trHeight w:val="4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</w:t>
            </w:r>
            <w:r>
              <w:rPr>
                <w:rFonts w:ascii="Courier New" w:hAnsi="Courier New" w:cs="Courier New"/>
              </w:rPr>
              <w:br/>
              <w:t xml:space="preserve">   помещения   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Оборудование                     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Склады          </w:t>
            </w:r>
            <w:r>
              <w:rPr>
                <w:rFonts w:ascii="Courier New" w:hAnsi="Courier New" w:cs="Courier New"/>
              </w:rPr>
              <w:br/>
              <w:t xml:space="preserve">(кладовые)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Стеллажи, подтоварники, среднетемпературные и           </w:t>
            </w:r>
            <w:r>
              <w:rPr>
                <w:rFonts w:ascii="Courier New" w:hAnsi="Courier New" w:cs="Courier New"/>
              </w:rPr>
              <w:br/>
              <w:t xml:space="preserve">низкотемпературные холодильные шкафы (при               </w:t>
            </w:r>
            <w:r>
              <w:rPr>
                <w:rFonts w:ascii="Courier New" w:hAnsi="Courier New" w:cs="Courier New"/>
              </w:rPr>
              <w:br/>
              <w:t xml:space="preserve">необходимости)                                          </w:t>
            </w:r>
          </w:p>
        </w:tc>
      </w:tr>
      <w:tr w:rsidR="00A67DA6" w:rsidTr="007277CB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(первичной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                </w:t>
            </w:r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картофелеочистительная</w:t>
            </w:r>
            <w:proofErr w:type="spellEnd"/>
            <w:r>
              <w:rPr>
                <w:rFonts w:ascii="Courier New" w:hAnsi="Courier New" w:cs="Courier New"/>
              </w:rPr>
              <w:t xml:space="preserve"> и овощерезательная машины,     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A67DA6" w:rsidTr="007277CB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(вторичной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моечная ванна,  </w:t>
            </w:r>
            <w:r>
              <w:rPr>
                <w:rFonts w:ascii="Courier New" w:hAnsi="Courier New" w:cs="Courier New"/>
              </w:rPr>
              <w:br/>
              <w:t xml:space="preserve">универсальный механический привод или (и)               </w:t>
            </w:r>
            <w:r>
              <w:rPr>
                <w:rFonts w:ascii="Courier New" w:hAnsi="Courier New" w:cs="Courier New"/>
              </w:rPr>
              <w:br/>
              <w:t xml:space="preserve">овощерезательная машина, раковина для мытья рук         </w:t>
            </w:r>
          </w:p>
        </w:tc>
      </w:tr>
      <w:tr w:rsidR="00A67DA6" w:rsidTr="007277CB">
        <w:trPr>
          <w:trHeight w:val="2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Холодный цех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 xml:space="preserve">Производственные столы (не менее двух), контрольные     </w:t>
            </w:r>
            <w:r>
              <w:rPr>
                <w:rFonts w:ascii="Courier New" w:hAnsi="Courier New" w:cs="Courier New"/>
              </w:rPr>
              <w:br/>
              <w:t xml:space="preserve">весы, среднетемпературные холодильные шкафы (в          </w:t>
            </w:r>
            <w:r>
              <w:rPr>
                <w:rFonts w:ascii="Courier New" w:hAnsi="Courier New" w:cs="Courier New"/>
              </w:rPr>
              <w:br/>
              <w:t xml:space="preserve">количестве, обеспечивающем возможность соблюдения       </w:t>
            </w:r>
            <w:r>
              <w:rPr>
                <w:rFonts w:ascii="Courier New" w:hAnsi="Courier New" w:cs="Courier New"/>
              </w:rPr>
              <w:br/>
              <w:t xml:space="preserve">"товарного соседства" и хранения необходимого объема    </w:t>
            </w:r>
            <w:r>
              <w:rPr>
                <w:rFonts w:ascii="Courier New" w:hAnsi="Courier New" w:cs="Courier New"/>
              </w:rPr>
              <w:br/>
              <w:t xml:space="preserve">пищевых продуктов), универсальный механический привод   </w:t>
            </w:r>
            <w:r>
              <w:rPr>
                <w:rFonts w:ascii="Courier New" w:hAnsi="Courier New" w:cs="Courier New"/>
              </w:rPr>
              <w:br/>
              <w:t xml:space="preserve">или (и) овощерезательная машина, бактерицидная          </w:t>
            </w:r>
            <w:r>
              <w:rPr>
                <w:rFonts w:ascii="Courier New" w:hAnsi="Courier New" w:cs="Courier New"/>
              </w:rPr>
              <w:br/>
              <w:t xml:space="preserve">установка для обеззараживания воздуха, моечная ванна    </w:t>
            </w:r>
            <w:r>
              <w:rPr>
                <w:rFonts w:ascii="Courier New" w:hAnsi="Courier New" w:cs="Courier New"/>
              </w:rPr>
              <w:br/>
              <w:t xml:space="preserve">для повторной обработки овощей, не подлежащих           </w:t>
            </w:r>
            <w:r>
              <w:rPr>
                <w:rFonts w:ascii="Courier New" w:hAnsi="Courier New" w:cs="Courier New"/>
              </w:rPr>
              <w:br/>
              <w:t xml:space="preserve">термической обработке, зелени и фруктов, раковина для   </w:t>
            </w:r>
            <w:r>
              <w:rPr>
                <w:rFonts w:ascii="Courier New" w:hAnsi="Courier New" w:cs="Courier New"/>
              </w:rPr>
              <w:br/>
              <w:t xml:space="preserve">мытья рук                                               </w:t>
            </w:r>
            <w:proofErr w:type="gramEnd"/>
          </w:p>
        </w:tc>
      </w:tr>
      <w:tr w:rsidR="00A67DA6" w:rsidTr="007277CB">
        <w:trPr>
          <w:trHeight w:val="1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Мясорыбный цех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(для разделки мяса, рыбы и       </w:t>
            </w:r>
            <w:r>
              <w:rPr>
                <w:rFonts w:ascii="Courier New" w:hAnsi="Courier New" w:cs="Courier New"/>
              </w:rPr>
              <w:br/>
              <w:t xml:space="preserve">птицы) - не менее двух, контрольные весы,               </w:t>
            </w:r>
            <w:r>
              <w:rPr>
                <w:rFonts w:ascii="Courier New" w:hAnsi="Courier New" w:cs="Courier New"/>
              </w:rPr>
              <w:br/>
              <w:t xml:space="preserve">среднетемпературные и, при необходимости,               </w:t>
            </w:r>
            <w:r>
              <w:rPr>
                <w:rFonts w:ascii="Courier New" w:hAnsi="Courier New" w:cs="Courier New"/>
              </w:rPr>
              <w:br/>
              <w:t xml:space="preserve">низкотемпературные холодильные шкафы (в количестве,     </w:t>
            </w:r>
            <w:r>
              <w:rPr>
                <w:rFonts w:ascii="Courier New" w:hAnsi="Courier New" w:cs="Courier New"/>
              </w:rPr>
              <w:br/>
              <w:t xml:space="preserve">обеспечивающем возможность соблюдения "товарного        </w:t>
            </w:r>
            <w:r>
              <w:rPr>
                <w:rFonts w:ascii="Courier New" w:hAnsi="Courier New" w:cs="Courier New"/>
              </w:rPr>
              <w:br/>
              <w:t xml:space="preserve">соседства" и хранения необходимого объема пищевых       </w:t>
            </w:r>
            <w:r>
              <w:rPr>
                <w:rFonts w:ascii="Courier New" w:hAnsi="Courier New" w:cs="Courier New"/>
              </w:rPr>
              <w:br/>
              <w:t xml:space="preserve">продуктов), </w:t>
            </w:r>
            <w:proofErr w:type="spellStart"/>
            <w:r>
              <w:rPr>
                <w:rFonts w:ascii="Courier New" w:hAnsi="Courier New" w:cs="Courier New"/>
              </w:rPr>
              <w:t>электромясорубка</w:t>
            </w:r>
            <w:proofErr w:type="spellEnd"/>
            <w:r>
              <w:rPr>
                <w:rFonts w:ascii="Courier New" w:hAnsi="Courier New" w:cs="Courier New"/>
              </w:rPr>
              <w:t xml:space="preserve">, колода для разруба мяса,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A67DA6" w:rsidTr="007277CB">
        <w:trPr>
          <w:trHeight w:val="1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Горячий цех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двух: для сырой и      </w:t>
            </w:r>
            <w:r>
              <w:rPr>
                <w:rFonts w:ascii="Courier New" w:hAnsi="Courier New" w:cs="Courier New"/>
              </w:rPr>
              <w:br/>
              <w:t xml:space="preserve">готовой продукции), электрическая плита, электрическая  </w:t>
            </w:r>
            <w:r>
              <w:rPr>
                <w:rFonts w:ascii="Courier New" w:hAnsi="Courier New" w:cs="Courier New"/>
              </w:rPr>
              <w:br/>
              <w:t xml:space="preserve">сковорода, духовой (жарочный) шкаф, электропривод для   </w:t>
            </w:r>
            <w:r>
              <w:rPr>
                <w:rFonts w:ascii="Courier New" w:hAnsi="Courier New" w:cs="Courier New"/>
              </w:rPr>
              <w:br/>
              <w:t xml:space="preserve">готовой продукции, </w:t>
            </w:r>
            <w:proofErr w:type="spellStart"/>
            <w:r>
              <w:rPr>
                <w:rFonts w:ascii="Courier New" w:hAnsi="Courier New" w:cs="Courier New"/>
              </w:rPr>
              <w:t>электрокотел</w:t>
            </w:r>
            <w:proofErr w:type="spellEnd"/>
            <w:r>
              <w:rPr>
                <w:rFonts w:ascii="Courier New" w:hAnsi="Courier New" w:cs="Courier New"/>
              </w:rPr>
              <w:t xml:space="preserve">, контрольные весы,      </w:t>
            </w:r>
            <w:r>
              <w:rPr>
                <w:rFonts w:ascii="Courier New" w:hAnsi="Courier New" w:cs="Courier New"/>
              </w:rPr>
              <w:br/>
              <w:t xml:space="preserve">раковина для мытья рук                          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Моечная</w:t>
            </w:r>
            <w:proofErr w:type="gramEnd"/>
            <w:r>
              <w:rPr>
                <w:rFonts w:ascii="Courier New" w:hAnsi="Courier New" w:cs="Courier New"/>
              </w:rPr>
              <w:t xml:space="preserve">         </w:t>
            </w:r>
            <w:r>
              <w:rPr>
                <w:rFonts w:ascii="Courier New" w:hAnsi="Courier New" w:cs="Courier New"/>
              </w:rPr>
              <w:br/>
              <w:t xml:space="preserve">кухонной посуды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Производственный стол, моечные ванны, стеллаж, раковина </w:t>
            </w:r>
            <w:r>
              <w:rPr>
                <w:rFonts w:ascii="Courier New" w:hAnsi="Courier New" w:cs="Courier New"/>
              </w:rPr>
              <w:br/>
              <w:t xml:space="preserve">для мытья рук                        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Моечная</w:t>
            </w:r>
            <w:proofErr w:type="gramEnd"/>
            <w:r>
              <w:rPr>
                <w:rFonts w:ascii="Courier New" w:hAnsi="Courier New" w:cs="Courier New"/>
              </w:rPr>
              <w:t xml:space="preserve"> тары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ванна                                      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lastRenderedPageBreak/>
        <w:t>Приложение N 5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  <w:r>
        <w:t>(образец)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jc w:val="center"/>
      </w:pPr>
      <w:bookmarkStart w:id="11" w:name="Par1140"/>
      <w:bookmarkEnd w:id="11"/>
      <w:r>
        <w:t>Журнал</w:t>
      </w:r>
    </w:p>
    <w:p w:rsidR="00A67DA6" w:rsidRDefault="00A67DA6" w:rsidP="00A67DA6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A67DA6" w:rsidRDefault="00A67DA6" w:rsidP="00A67DA6">
      <w:pPr>
        <w:pStyle w:val="ConsPlusNormal"/>
        <w:jc w:val="center"/>
      </w:pPr>
      <w:r>
        <w:t>на пищеблок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67DA6" w:rsidRDefault="00A67DA6" w:rsidP="00A67DA6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67DA6" w:rsidRDefault="00A67DA6" w:rsidP="00A67DA6">
      <w:pPr>
        <w:pStyle w:val="ConsPlusNormal"/>
        <w:ind w:firstLine="540"/>
        <w:jc w:val="both"/>
      </w:pPr>
      <w:r>
        <w:t>Нумерация граф в таблице дана в соответствии с официальным текстом документа.</w:t>
      </w:r>
    </w:p>
    <w:p w:rsidR="00A67DA6" w:rsidRDefault="00A67DA6" w:rsidP="00A67DA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84"/>
        <w:gridCol w:w="1166"/>
        <w:gridCol w:w="1484"/>
        <w:gridCol w:w="1166"/>
        <w:gridCol w:w="1272"/>
        <w:gridCol w:w="1484"/>
        <w:gridCol w:w="1060"/>
        <w:gridCol w:w="848"/>
      </w:tblGrid>
      <w:tr w:rsidR="00A67DA6" w:rsidTr="007277CB">
        <w:trPr>
          <w:trHeight w:val="180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продовольс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продуктов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Наимен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вание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поступившего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продовольс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(в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килограммах,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литрах,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штуках)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Номер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товарн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портной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накладной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хранения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конечный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срок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маркир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вочному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ярлыку) 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фактической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продовольс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дням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Подпись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ответс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е-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чание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16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A67DA6" w:rsidTr="007277CB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      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r>
        <w:t>Примечание:</w:t>
      </w:r>
    </w:p>
    <w:p w:rsidR="00A67DA6" w:rsidRDefault="00A67DA6" w:rsidP="00A67DA6">
      <w:pPr>
        <w:pStyle w:val="ConsPlusNormal"/>
        <w:ind w:firstLine="540"/>
        <w:jc w:val="both"/>
      </w:pPr>
      <w:bookmarkStart w:id="12" w:name="Par1165"/>
      <w:bookmarkEnd w:id="12"/>
      <w:r>
        <w:t>&lt;*&gt; Указываются факты списания, возврата продуктов и др.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6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13" w:name="Par1176"/>
      <w:bookmarkEnd w:id="13"/>
      <w:r>
        <w:t>Журнал</w:t>
      </w:r>
    </w:p>
    <w:p w:rsidR="00A67DA6" w:rsidRDefault="00A67DA6" w:rsidP="00A67DA6">
      <w:pPr>
        <w:pStyle w:val="ConsPlusNormal"/>
        <w:jc w:val="center"/>
      </w:pPr>
      <w:r>
        <w:t>учета температурного режима в холодильном оборудовании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3744"/>
        <w:gridCol w:w="936"/>
        <w:gridCol w:w="819"/>
        <w:gridCol w:w="936"/>
        <w:gridCol w:w="819"/>
        <w:gridCol w:w="819"/>
        <w:gridCol w:w="936"/>
      </w:tblGrid>
      <w:tr w:rsidR="00A67DA6" w:rsidTr="007277CB">
        <w:trPr>
          <w:trHeight w:val="400"/>
          <w:tblCellSpacing w:w="5" w:type="nil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единицы     </w:t>
            </w:r>
            <w:r>
              <w:rPr>
                <w:rFonts w:ascii="Courier New" w:hAnsi="Courier New" w:cs="Courier New"/>
              </w:rPr>
              <w:br/>
              <w:t xml:space="preserve">  холодильного оборудования   </w:t>
            </w:r>
          </w:p>
        </w:tc>
        <w:tc>
          <w:tcPr>
            <w:tcW w:w="5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Месяц/дни: (</w:t>
            </w:r>
            <w:proofErr w:type="spellStart"/>
            <w:r>
              <w:rPr>
                <w:rFonts w:ascii="Courier New" w:hAnsi="Courier New" w:cs="Courier New"/>
              </w:rPr>
              <w:t>t</w:t>
            </w:r>
            <w:proofErr w:type="spellEnd"/>
            <w:r>
              <w:rPr>
                <w:rFonts w:ascii="Courier New" w:hAnsi="Courier New" w:cs="Courier New"/>
              </w:rPr>
              <w:t xml:space="preserve"> в °C)          </w:t>
            </w:r>
          </w:p>
        </w:tc>
      </w:tr>
      <w:tr w:rsidR="00A67DA6" w:rsidTr="007277CB">
        <w:trPr>
          <w:tblCellSpacing w:w="5" w:type="nil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A67DA6" w:rsidTr="007277CB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7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  <w:r>
        <w:t>(образец)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nformat"/>
      </w:pPr>
      <w:bookmarkStart w:id="14" w:name="Par1202"/>
      <w:bookmarkEnd w:id="14"/>
      <w:r>
        <w:t xml:space="preserve">                           Технологическая карта</w:t>
      </w:r>
    </w:p>
    <w:p w:rsidR="00A67DA6" w:rsidRDefault="00A67DA6" w:rsidP="00A67DA6">
      <w:pPr>
        <w:pStyle w:val="ConsPlusNonformat"/>
      </w:pPr>
    </w:p>
    <w:p w:rsidR="00A67DA6" w:rsidRDefault="00A67DA6" w:rsidP="00A67DA6">
      <w:pPr>
        <w:pStyle w:val="ConsPlusNonformat"/>
      </w:pPr>
      <w:r>
        <w:t xml:space="preserve">    Технологическая карта N ____________</w:t>
      </w:r>
    </w:p>
    <w:p w:rsidR="00A67DA6" w:rsidRDefault="00A67DA6" w:rsidP="00A67DA6">
      <w:pPr>
        <w:pStyle w:val="ConsPlusNonformat"/>
      </w:pPr>
      <w:r>
        <w:t xml:space="preserve">    Наименование изделия:</w:t>
      </w:r>
    </w:p>
    <w:p w:rsidR="00A67DA6" w:rsidRDefault="00A67DA6" w:rsidP="00A67DA6">
      <w:pPr>
        <w:pStyle w:val="ConsPlusNonformat"/>
      </w:pPr>
      <w:r>
        <w:lastRenderedPageBreak/>
        <w:t xml:space="preserve">    Номер рецептуры:</w:t>
      </w:r>
    </w:p>
    <w:p w:rsidR="00A67DA6" w:rsidRDefault="00A67DA6" w:rsidP="00A67DA6">
      <w:pPr>
        <w:pStyle w:val="ConsPlusNonformat"/>
      </w:pPr>
      <w:r>
        <w:t xml:space="preserve">    Наименование сборника рецептур:</w:t>
      </w:r>
    </w:p>
    <w:p w:rsidR="00A67DA6" w:rsidRDefault="00A67DA6" w:rsidP="00A67DA6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10"/>
        <w:gridCol w:w="2808"/>
        <w:gridCol w:w="2691"/>
      </w:tblGrid>
      <w:tr w:rsidR="00A67DA6" w:rsidTr="007277CB">
        <w:trPr>
          <w:trHeight w:val="4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сырья    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Расход сырья и полуфабрикатов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1 порция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Брутто,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Нетто,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</w:t>
            </w: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Выход:           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A67DA6" w:rsidRDefault="00A67DA6" w:rsidP="00A67DA6">
      <w:pPr>
        <w:pStyle w:val="ConsPlusNormal"/>
        <w:jc w:val="both"/>
      </w:pPr>
    </w:p>
    <w:p w:rsidR="00A67DA6" w:rsidRDefault="00A67DA6" w:rsidP="00A67DA6">
      <w:pPr>
        <w:pStyle w:val="ConsPlusNonformat"/>
      </w:pPr>
      <w:r>
        <w:t>Химический состав данного блюда:</w:t>
      </w:r>
    </w:p>
    <w:p w:rsidR="00A67DA6" w:rsidRDefault="00A67DA6" w:rsidP="00A67DA6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87"/>
        <w:gridCol w:w="1170"/>
        <w:gridCol w:w="1755"/>
        <w:gridCol w:w="3042"/>
        <w:gridCol w:w="1989"/>
      </w:tblGrid>
      <w:tr w:rsidR="00A67DA6" w:rsidTr="007277CB">
        <w:trPr>
          <w:trHeight w:val="400"/>
          <w:tblCellSpacing w:w="5" w:type="nil"/>
        </w:trPr>
        <w:tc>
          <w:tcPr>
            <w:tcW w:w="7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Пищевые вещества                    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Витамин C, мг </w:t>
            </w:r>
          </w:p>
        </w:tc>
      </w:tr>
      <w:tr w:rsidR="00A67DA6" w:rsidTr="007277CB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Белки,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Углеводы,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Энерг</w:t>
            </w:r>
            <w:proofErr w:type="spellEnd"/>
            <w:r>
              <w:rPr>
                <w:rFonts w:ascii="Courier New" w:hAnsi="Courier New" w:cs="Courier New"/>
              </w:rPr>
              <w:t xml:space="preserve">. ценность, </w:t>
            </w:r>
            <w:proofErr w:type="gramStart"/>
            <w:r>
              <w:rPr>
                <w:rFonts w:ascii="Courier New" w:hAnsi="Courier New" w:cs="Courier New"/>
              </w:rPr>
              <w:t>ккал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A67DA6" w:rsidRDefault="00A67DA6" w:rsidP="00A67DA6">
      <w:pPr>
        <w:pStyle w:val="ConsPlusNormal"/>
        <w:jc w:val="both"/>
      </w:pPr>
    </w:p>
    <w:p w:rsidR="00A67DA6" w:rsidRDefault="00A67DA6" w:rsidP="00A67DA6">
      <w:pPr>
        <w:pStyle w:val="ConsPlusNonformat"/>
      </w:pPr>
      <w:r>
        <w:t>Технология приготовления: _______________________________________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bookmarkStart w:id="15" w:name="Par1239"/>
      <w:bookmarkEnd w:id="15"/>
      <w:r>
        <w:t>Приложение N 8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1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  <w:r>
        <w:t>(образец)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center"/>
      </w:pPr>
      <w:bookmarkStart w:id="16" w:name="Par1248"/>
      <w:bookmarkEnd w:id="16"/>
      <w:r>
        <w:t>Журнал бракеража готовой кулинарной продукции</w:t>
      </w:r>
    </w:p>
    <w:p w:rsidR="00A67DA6" w:rsidRDefault="00A67DA6" w:rsidP="00A67DA6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84"/>
        <w:gridCol w:w="1166"/>
        <w:gridCol w:w="1484"/>
        <w:gridCol w:w="2014"/>
        <w:gridCol w:w="1378"/>
        <w:gridCol w:w="1378"/>
        <w:gridCol w:w="1272"/>
      </w:tblGrid>
      <w:tr w:rsidR="00A67DA6" w:rsidTr="007277CB">
        <w:trPr>
          <w:trHeight w:val="108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Дата и час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Время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снятия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бракеража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кулинарного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Результаты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органолептической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оценки и степени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готовности блюда,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кулинарного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изделия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Разрешение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кулинарного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Подписи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членов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бракеражной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комиссии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26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A67DA6" w:rsidTr="007277CB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4  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 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r>
        <w:t>Примечание:</w:t>
      </w:r>
    </w:p>
    <w:p w:rsidR="00A67DA6" w:rsidRDefault="00A67DA6" w:rsidP="00A67DA6">
      <w:pPr>
        <w:pStyle w:val="ConsPlusNormal"/>
        <w:ind w:firstLine="540"/>
        <w:jc w:val="both"/>
      </w:pPr>
      <w:bookmarkStart w:id="17" w:name="Par1263"/>
      <w:bookmarkEnd w:id="17"/>
      <w:r>
        <w:t>&lt;*&gt; Указываются факты запрещения к реализации готовой продукции.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2"/>
      </w:pPr>
      <w:r>
        <w:t>Таблица 2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  <w:r>
        <w:t>(образец)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18" w:name="Par1271"/>
      <w:bookmarkEnd w:id="18"/>
      <w:r>
        <w:t>Журнал проведения витаминизации третьих и сладких блюд</w:t>
      </w:r>
    </w:p>
    <w:p w:rsidR="00A67DA6" w:rsidRDefault="00A67DA6" w:rsidP="00A67DA6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6"/>
        <w:gridCol w:w="1484"/>
        <w:gridCol w:w="1484"/>
        <w:gridCol w:w="1378"/>
        <w:gridCol w:w="1378"/>
        <w:gridCol w:w="1590"/>
        <w:gridCol w:w="848"/>
        <w:gridCol w:w="1378"/>
      </w:tblGrid>
      <w:tr w:rsidR="00A67DA6" w:rsidTr="007277CB">
        <w:trPr>
          <w:trHeight w:val="1260"/>
          <w:tblCellSpacing w:w="5" w:type="nil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Дата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питающихся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витаминного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гр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препарата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витаминиз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рованного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  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приема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Примечание </w:t>
            </w:r>
          </w:p>
        </w:tc>
      </w:tr>
      <w:tr w:rsidR="00A67DA6" w:rsidTr="007277CB">
        <w:trPr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9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19" w:name="Par1292"/>
      <w:bookmarkEnd w:id="19"/>
      <w:r>
        <w:t>ПИЩЕВЫЕ ПРОДУКТЫ,</w:t>
      </w:r>
    </w:p>
    <w:p w:rsidR="00A67DA6" w:rsidRDefault="00A67DA6" w:rsidP="00A67DA6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НЕ ДОПУСКАЕТСЯ ИСПОЛЬЗОВАТЬ В ПИТАНИИ ДЕТЕЙ: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A67DA6" w:rsidRDefault="00A67DA6" w:rsidP="00A67DA6">
      <w:pPr>
        <w:pStyle w:val="ConsPlusNormal"/>
        <w:ind w:firstLine="540"/>
        <w:jc w:val="both"/>
      </w:pPr>
      <w:r>
        <w:t>- мясо диких животных;</w:t>
      </w:r>
    </w:p>
    <w:p w:rsidR="00A67DA6" w:rsidRDefault="00A67DA6" w:rsidP="00A67DA6">
      <w:pPr>
        <w:pStyle w:val="ConsPlusNormal"/>
        <w:ind w:firstLine="540"/>
        <w:jc w:val="both"/>
      </w:pPr>
      <w:r>
        <w:t>- коллагенсодержащее сырье из мяса птицы;</w:t>
      </w:r>
    </w:p>
    <w:p w:rsidR="00A67DA6" w:rsidRDefault="00A67DA6" w:rsidP="00A67DA6">
      <w:pPr>
        <w:pStyle w:val="ConsPlusNormal"/>
        <w:ind w:firstLine="540"/>
        <w:jc w:val="both"/>
      </w:pPr>
      <w:r>
        <w:t>- мясо третьей и четвертой категории;</w:t>
      </w:r>
    </w:p>
    <w:p w:rsidR="00A67DA6" w:rsidRDefault="00A67DA6" w:rsidP="00A67DA6">
      <w:pPr>
        <w:pStyle w:val="ConsPlusNormal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A67DA6" w:rsidRDefault="00A67DA6" w:rsidP="00A67DA6">
      <w:pPr>
        <w:pStyle w:val="ConsPlusNormal"/>
        <w:ind w:firstLine="540"/>
        <w:jc w:val="both"/>
      </w:pPr>
      <w:r>
        <w:t>- субпродукты, кроме печени, языка, сердца;</w:t>
      </w:r>
    </w:p>
    <w:p w:rsidR="00A67DA6" w:rsidRDefault="00A67DA6" w:rsidP="00A67DA6">
      <w:pPr>
        <w:pStyle w:val="ConsPlusNormal"/>
        <w:ind w:firstLine="540"/>
        <w:jc w:val="both"/>
      </w:pPr>
      <w:r>
        <w:t>- кровяные и ливерные колбасы;</w:t>
      </w:r>
    </w:p>
    <w:p w:rsidR="00A67DA6" w:rsidRDefault="00A67DA6" w:rsidP="00A67DA6">
      <w:pPr>
        <w:pStyle w:val="ConsPlusNormal"/>
        <w:ind w:firstLine="540"/>
        <w:jc w:val="both"/>
      </w:pPr>
      <w:r>
        <w:t>- непотрошеная птица;</w:t>
      </w:r>
    </w:p>
    <w:p w:rsidR="00A67DA6" w:rsidRDefault="00A67DA6" w:rsidP="00A67DA6">
      <w:pPr>
        <w:pStyle w:val="ConsPlusNormal"/>
        <w:ind w:firstLine="540"/>
        <w:jc w:val="both"/>
      </w:pPr>
      <w:r>
        <w:t>- мясо водоплавающих птиц.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Блюда, изготовленные из мяса, птицы, рыбы: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зельцы, изделия из мясной </w:t>
      </w:r>
      <w:proofErr w:type="spellStart"/>
      <w:r>
        <w:t>обрези</w:t>
      </w:r>
      <w:proofErr w:type="spellEnd"/>
      <w:r>
        <w:t>, диафрагмы; рулеты из мякоти голов;</w:t>
      </w:r>
    </w:p>
    <w:p w:rsidR="00A67DA6" w:rsidRDefault="00A67DA6" w:rsidP="00A67DA6">
      <w:pPr>
        <w:pStyle w:val="ConsPlusNormal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Консервы: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консервы с нарушением герметичности банок, </w:t>
      </w:r>
      <w:proofErr w:type="spellStart"/>
      <w:r>
        <w:t>бомбажные</w:t>
      </w:r>
      <w:proofErr w:type="spellEnd"/>
      <w:r>
        <w:t>, "</w:t>
      </w:r>
      <w:proofErr w:type="spellStart"/>
      <w:r>
        <w:t>хлопуши</w:t>
      </w:r>
      <w:proofErr w:type="spellEnd"/>
      <w:r>
        <w:t>", банки с ржавчиной, деформированные, без этикеток.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Пищевые жиры: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кулинарные жиры, свиное или баранье сало, маргарин (маргарин допускается только для выпечки) и другие </w:t>
      </w:r>
      <w:proofErr w:type="spellStart"/>
      <w:r>
        <w:t>гидрогенизированные</w:t>
      </w:r>
      <w:proofErr w:type="spellEnd"/>
      <w:r>
        <w:t xml:space="preserve"> жиры;</w:t>
      </w:r>
    </w:p>
    <w:p w:rsidR="00A67DA6" w:rsidRDefault="00A67DA6" w:rsidP="00A67DA6">
      <w:pPr>
        <w:pStyle w:val="ConsPlusNormal"/>
        <w:ind w:firstLine="540"/>
        <w:jc w:val="both"/>
      </w:pPr>
      <w:r>
        <w:t>- сливочное масло жирностью ниже 72%;</w:t>
      </w:r>
    </w:p>
    <w:p w:rsidR="00A67DA6" w:rsidRDefault="00A67DA6" w:rsidP="00A67DA6">
      <w:pPr>
        <w:pStyle w:val="ConsPlusNormal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A67DA6" w:rsidRDefault="00A67DA6" w:rsidP="00A67DA6">
      <w:pPr>
        <w:pStyle w:val="ConsPlusNormal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A67DA6" w:rsidRDefault="00A67DA6" w:rsidP="00A67DA6">
      <w:pPr>
        <w:pStyle w:val="ConsPlusNormal"/>
        <w:ind w:firstLine="540"/>
        <w:jc w:val="both"/>
      </w:pPr>
      <w:r>
        <w:t>- молоко, не прошедшее пастеризацию;</w:t>
      </w:r>
    </w:p>
    <w:p w:rsidR="00A67DA6" w:rsidRDefault="00A67DA6" w:rsidP="00A67DA6">
      <w:pPr>
        <w:pStyle w:val="ConsPlusNormal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A67DA6" w:rsidRDefault="00A67DA6" w:rsidP="00A67DA6">
      <w:pPr>
        <w:pStyle w:val="ConsPlusNormal"/>
        <w:ind w:firstLine="540"/>
        <w:jc w:val="both"/>
      </w:pPr>
      <w:r>
        <w:t>- мороженое;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творог из </w:t>
      </w:r>
      <w:proofErr w:type="spellStart"/>
      <w:r>
        <w:t>непастеризованного</w:t>
      </w:r>
      <w:proofErr w:type="spellEnd"/>
      <w:r>
        <w:t xml:space="preserve"> молока;</w:t>
      </w:r>
    </w:p>
    <w:p w:rsidR="00A67DA6" w:rsidRDefault="00A67DA6" w:rsidP="00A67DA6">
      <w:pPr>
        <w:pStyle w:val="ConsPlusNormal"/>
        <w:ind w:firstLine="540"/>
        <w:jc w:val="both"/>
      </w:pPr>
      <w:r>
        <w:t>- фляжная сметана без термической обработки;</w:t>
      </w:r>
    </w:p>
    <w:p w:rsidR="00A67DA6" w:rsidRDefault="00A67DA6" w:rsidP="00A67DA6">
      <w:pPr>
        <w:pStyle w:val="ConsPlusNormal"/>
        <w:ind w:firstLine="540"/>
        <w:jc w:val="both"/>
      </w:pPr>
      <w:r>
        <w:t>- простокваша "</w:t>
      </w:r>
      <w:proofErr w:type="spellStart"/>
      <w:r>
        <w:t>самоквас</w:t>
      </w:r>
      <w:proofErr w:type="spellEnd"/>
      <w:r>
        <w:t>";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Яйца:</w:t>
      </w:r>
    </w:p>
    <w:p w:rsidR="00A67DA6" w:rsidRDefault="00A67DA6" w:rsidP="00A67DA6">
      <w:pPr>
        <w:pStyle w:val="ConsPlusNormal"/>
        <w:ind w:firstLine="540"/>
        <w:jc w:val="both"/>
      </w:pPr>
      <w:r>
        <w:t>- яйца водоплавающих птиц;</w:t>
      </w:r>
    </w:p>
    <w:p w:rsidR="00A67DA6" w:rsidRDefault="00A67DA6" w:rsidP="00A67DA6">
      <w:pPr>
        <w:pStyle w:val="ConsPlusNormal"/>
        <w:ind w:firstLine="540"/>
        <w:jc w:val="both"/>
      </w:pPr>
      <w:r>
        <w:t>- яйца с загрязненной скорлупой, с насечкой, "тек", "бой";</w:t>
      </w:r>
    </w:p>
    <w:p w:rsidR="00A67DA6" w:rsidRDefault="00A67DA6" w:rsidP="00A67DA6">
      <w:pPr>
        <w:pStyle w:val="ConsPlusNormal"/>
        <w:ind w:firstLine="540"/>
        <w:jc w:val="both"/>
      </w:pPr>
      <w:r>
        <w:t>- яйца из хозяйств, неблагополучных по сальмонеллезам;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A67DA6" w:rsidRDefault="00A67DA6" w:rsidP="00A67DA6">
      <w:pPr>
        <w:pStyle w:val="ConsPlusNormal"/>
        <w:ind w:firstLine="540"/>
        <w:jc w:val="both"/>
      </w:pPr>
      <w:r>
        <w:t>- кремовые кондитерские изделия (пирожные и торты) и кремы.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Прочие продукты и блюда:</w:t>
      </w:r>
    </w:p>
    <w:p w:rsidR="00A67DA6" w:rsidRDefault="00A67DA6" w:rsidP="00A67DA6">
      <w:pPr>
        <w:pStyle w:val="ConsPlusNormal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A67DA6" w:rsidRDefault="00A67DA6" w:rsidP="00A67DA6">
      <w:pPr>
        <w:pStyle w:val="ConsPlusNormal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A67DA6" w:rsidRDefault="00A67DA6" w:rsidP="00A67DA6">
      <w:pPr>
        <w:pStyle w:val="ConsPlusNormal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A67DA6" w:rsidRDefault="00A67DA6" w:rsidP="00A67DA6">
      <w:pPr>
        <w:pStyle w:val="ConsPlusNormal"/>
        <w:ind w:firstLine="540"/>
        <w:jc w:val="both"/>
      </w:pPr>
      <w:r>
        <w:t>- грибы и кулинарные изделия, из них приготовленные;</w:t>
      </w:r>
    </w:p>
    <w:p w:rsidR="00A67DA6" w:rsidRDefault="00A67DA6" w:rsidP="00A67DA6">
      <w:pPr>
        <w:pStyle w:val="ConsPlusNormal"/>
        <w:ind w:firstLine="540"/>
        <w:jc w:val="both"/>
      </w:pPr>
      <w:r>
        <w:t>- квас, газированные напитки;</w:t>
      </w:r>
    </w:p>
    <w:p w:rsidR="00A67DA6" w:rsidRDefault="00A67DA6" w:rsidP="00A67DA6">
      <w:pPr>
        <w:pStyle w:val="ConsPlusNormal"/>
        <w:ind w:firstLine="54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A67DA6" w:rsidRDefault="00A67DA6" w:rsidP="00A67DA6">
      <w:pPr>
        <w:pStyle w:val="ConsPlusNormal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A67DA6" w:rsidRDefault="00A67DA6" w:rsidP="00A67DA6">
      <w:pPr>
        <w:pStyle w:val="ConsPlusNormal"/>
        <w:ind w:firstLine="540"/>
        <w:jc w:val="both"/>
      </w:pPr>
      <w:r>
        <w:t>- кофе натуральный;</w:t>
      </w:r>
    </w:p>
    <w:p w:rsidR="00A67DA6" w:rsidRDefault="00A67DA6" w:rsidP="00A67DA6">
      <w:pPr>
        <w:pStyle w:val="ConsPlusNormal"/>
        <w:ind w:firstLine="540"/>
        <w:jc w:val="both"/>
      </w:pPr>
      <w:r>
        <w:t>- ядра абрикосовой косточки, арахиса;</w:t>
      </w:r>
    </w:p>
    <w:p w:rsidR="00A67DA6" w:rsidRDefault="00A67DA6" w:rsidP="00A67DA6">
      <w:pPr>
        <w:pStyle w:val="ConsPlusNormal"/>
        <w:ind w:firstLine="540"/>
        <w:jc w:val="both"/>
      </w:pPr>
      <w:r>
        <w:t>- карамель, в том числе леденцовая;</w:t>
      </w:r>
    </w:p>
    <w:p w:rsidR="00A67DA6" w:rsidRDefault="00A67DA6" w:rsidP="00A67DA6">
      <w:pPr>
        <w:pStyle w:val="ConsPlusNormal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10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20" w:name="Par1354"/>
      <w:bookmarkEnd w:id="20"/>
      <w:r>
        <w:t>РЕКОМЕНДУЕМЫЕ СУТОЧНЫЕ НАБОРЫ</w:t>
      </w:r>
    </w:p>
    <w:p w:rsidR="00A67DA6" w:rsidRDefault="00A67DA6" w:rsidP="00A67DA6">
      <w:pPr>
        <w:pStyle w:val="ConsPlusNormal"/>
        <w:jc w:val="center"/>
      </w:pPr>
      <w:r>
        <w:t xml:space="preserve">ПРОДУКТОВ ДЛЯ ОРГАНИЗАЦИИ ПИТАНИЯ ДЕТЕЙ </w:t>
      </w:r>
      <w:proofErr w:type="gramStart"/>
      <w:r>
        <w:t>В</w:t>
      </w:r>
      <w:proofErr w:type="gramEnd"/>
      <w:r>
        <w:t xml:space="preserve"> ДОШКОЛЬНЫХ</w:t>
      </w:r>
    </w:p>
    <w:p w:rsidR="00A67DA6" w:rsidRDefault="00A67DA6" w:rsidP="00A67DA6">
      <w:pPr>
        <w:pStyle w:val="ConsPlusNormal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 xml:space="preserve"> (Г, МЛ, НА 1 РЕБЕНКА/СУТКИ)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97"/>
        <w:gridCol w:w="1287"/>
        <w:gridCol w:w="1287"/>
        <w:gridCol w:w="936"/>
        <w:gridCol w:w="936"/>
      </w:tblGrid>
      <w:tr w:rsidR="00A67DA6" w:rsidTr="007277CB">
        <w:trPr>
          <w:trHeight w:val="600"/>
          <w:tblCellSpacing w:w="5" w:type="nil"/>
        </w:trPr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Наименование пищевого продукта     </w:t>
            </w:r>
            <w:r>
              <w:rPr>
                <w:rFonts w:ascii="Courier New" w:hAnsi="Courier New" w:cs="Courier New"/>
              </w:rPr>
              <w:br/>
              <w:t xml:space="preserve">     или группы пищевых продуктов      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Количество продуктов       </w:t>
            </w:r>
            <w:r>
              <w:rPr>
                <w:rFonts w:ascii="Courier New" w:hAnsi="Courier New" w:cs="Courier New"/>
              </w:rPr>
              <w:br/>
              <w:t xml:space="preserve"> в зависимости от возраста детей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, мл, брутто  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, мл,   </w:t>
            </w:r>
            <w:r>
              <w:rPr>
                <w:rFonts w:ascii="Courier New" w:hAnsi="Courier New" w:cs="Courier New"/>
              </w:rPr>
              <w:br/>
              <w:t xml:space="preserve">    нетто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1 - 3  </w:t>
            </w:r>
            <w:r>
              <w:rPr>
                <w:rFonts w:ascii="Courier New" w:hAnsi="Courier New" w:cs="Courier New"/>
              </w:rPr>
              <w:br/>
              <w:t xml:space="preserve">  года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3 - 7  </w:t>
            </w:r>
            <w:r>
              <w:rPr>
                <w:rFonts w:ascii="Courier New" w:hAnsi="Courier New" w:cs="Courier New"/>
              </w:rPr>
              <w:br/>
              <w:t xml:space="preserve">   лет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1 - 3 </w:t>
            </w:r>
            <w:r>
              <w:rPr>
                <w:rFonts w:ascii="Courier New" w:hAnsi="Courier New" w:cs="Courier New"/>
              </w:rPr>
              <w:br/>
              <w:t xml:space="preserve"> года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3 - 7 </w:t>
            </w:r>
            <w:r>
              <w:rPr>
                <w:rFonts w:ascii="Courier New" w:hAnsi="Courier New" w:cs="Courier New"/>
              </w:rPr>
              <w:br/>
              <w:t xml:space="preserve"> лет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и кисломолочные продукты с      </w:t>
            </w:r>
            <w:r>
              <w:rPr>
                <w:rFonts w:ascii="Courier New" w:hAnsi="Courier New" w:cs="Courier New"/>
              </w:rPr>
              <w:br/>
            </w:r>
            <w:proofErr w:type="gramStart"/>
            <w:r>
              <w:rPr>
                <w:rFonts w:ascii="Courier New" w:hAnsi="Courier New" w:cs="Courier New"/>
              </w:rPr>
              <w:t>м</w:t>
            </w:r>
            <w:proofErr w:type="gramEnd"/>
            <w:r>
              <w:rPr>
                <w:rFonts w:ascii="Courier New" w:hAnsi="Courier New" w:cs="Courier New"/>
              </w:rPr>
              <w:t xml:space="preserve">.д.ж. не ниже 2,5%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450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390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Творог, творожные изделия с </w:t>
            </w:r>
            <w:proofErr w:type="gramStart"/>
            <w:r>
              <w:rPr>
                <w:rFonts w:ascii="Courier New" w:hAnsi="Courier New" w:cs="Courier New"/>
              </w:rPr>
              <w:t>м</w:t>
            </w:r>
            <w:proofErr w:type="gramEnd"/>
            <w:r>
              <w:rPr>
                <w:rFonts w:ascii="Courier New" w:hAnsi="Courier New" w:cs="Courier New"/>
              </w:rPr>
              <w:t xml:space="preserve">.д.ж. не  </w:t>
            </w:r>
            <w:r>
              <w:rPr>
                <w:rFonts w:ascii="Courier New" w:hAnsi="Courier New" w:cs="Courier New"/>
              </w:rPr>
              <w:br/>
              <w:t xml:space="preserve">менее 5%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Сметана с </w:t>
            </w:r>
            <w:proofErr w:type="gramStart"/>
            <w:r>
              <w:rPr>
                <w:rFonts w:ascii="Courier New" w:hAnsi="Courier New" w:cs="Courier New"/>
              </w:rPr>
              <w:t>м</w:t>
            </w:r>
            <w:proofErr w:type="gramEnd"/>
            <w:r>
              <w:rPr>
                <w:rFonts w:ascii="Courier New" w:hAnsi="Courier New" w:cs="Courier New"/>
              </w:rPr>
              <w:t xml:space="preserve">.д.ж. не более 15%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твердый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 (бескостное/на кости)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55/68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60,5/75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  </w:t>
            </w: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Птица (куры 1 кат. </w:t>
            </w:r>
            <w:proofErr w:type="spellStart"/>
            <w:r>
              <w:rPr>
                <w:rFonts w:ascii="Courier New" w:hAnsi="Courier New" w:cs="Courier New"/>
              </w:rPr>
              <w:t>потр</w:t>
            </w:r>
            <w:proofErr w:type="spellEnd"/>
            <w:r>
              <w:rPr>
                <w:rFonts w:ascii="Courier New" w:hAnsi="Courier New" w:cs="Courier New"/>
              </w:rPr>
              <w:t>./цыплят</w:t>
            </w:r>
            <w:proofErr w:type="gramStart"/>
            <w:r>
              <w:rPr>
                <w:rFonts w:ascii="Courier New" w:hAnsi="Courier New" w:cs="Courier New"/>
              </w:rPr>
              <w:t>а-</w:t>
            </w:r>
            <w:proofErr w:type="gramEnd"/>
            <w:r>
              <w:rPr>
                <w:rFonts w:ascii="Courier New" w:hAnsi="Courier New" w:cs="Courier New"/>
              </w:rPr>
              <w:t xml:space="preserve">      </w:t>
            </w:r>
            <w:r>
              <w:rPr>
                <w:rFonts w:ascii="Courier New" w:hAnsi="Courier New" w:cs="Courier New"/>
              </w:rPr>
              <w:br/>
              <w:t xml:space="preserve">бройлеры 1 кат. </w:t>
            </w:r>
            <w:proofErr w:type="spellStart"/>
            <w:r>
              <w:rPr>
                <w:rFonts w:ascii="Courier New" w:hAnsi="Courier New" w:cs="Courier New"/>
              </w:rPr>
              <w:t>потр</w:t>
            </w:r>
            <w:proofErr w:type="spellEnd"/>
            <w:r>
              <w:rPr>
                <w:rFonts w:ascii="Courier New" w:hAnsi="Courier New" w:cs="Courier New"/>
              </w:rPr>
              <w:t xml:space="preserve">./индейка 1 кат.   </w:t>
            </w:r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потр</w:t>
            </w:r>
            <w:proofErr w:type="spellEnd"/>
            <w:r>
              <w:rPr>
                <w:rFonts w:ascii="Courier New" w:hAnsi="Courier New" w:cs="Courier New"/>
              </w:rPr>
              <w:t xml:space="preserve">.)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23/23/22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27/27/26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(филе), в т.ч. филе слабо- или    </w:t>
            </w:r>
            <w:r>
              <w:rPr>
                <w:rFonts w:ascii="Courier New" w:hAnsi="Courier New" w:cs="Courier New"/>
              </w:rPr>
              <w:br/>
              <w:t xml:space="preserve">малосоленое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Колбасные изделия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6,9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куриное столовое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шт.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шт.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Картофель: с 01.09 по 31.10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160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31.10 по 31.12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172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     с 31.12 по 28.02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29.02 по 01.09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234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Овощи, зелень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325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260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свежие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сухие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Соки фруктовые (овощные)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Напитки витаминизированные (готовый    </w:t>
            </w:r>
            <w:r>
              <w:rPr>
                <w:rFonts w:ascii="Courier New" w:hAnsi="Courier New" w:cs="Courier New"/>
              </w:rPr>
              <w:br/>
              <w:t xml:space="preserve">напиток)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(ржано-пшеничный)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или хлеб зерновой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Крупы (злаки), бобовые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43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Макаронные изделия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хлебопекарная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коровье </w:t>
            </w:r>
            <w:proofErr w:type="spellStart"/>
            <w:r>
              <w:rPr>
                <w:rFonts w:ascii="Courier New" w:hAnsi="Courier New" w:cs="Courier New"/>
              </w:rPr>
              <w:t>сладкосливочное</w:t>
            </w:r>
            <w:proofErr w:type="spellEnd"/>
            <w:r>
              <w:rPr>
                <w:rFonts w:ascii="Courier New" w:hAnsi="Courier New" w:cs="Courier New"/>
              </w:rPr>
              <w:t xml:space="preserve">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растительное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Кондитерские изделия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Чай, включая </w:t>
            </w:r>
            <w:proofErr w:type="spellStart"/>
            <w:r>
              <w:rPr>
                <w:rFonts w:ascii="Courier New" w:hAnsi="Courier New" w:cs="Courier New"/>
              </w:rPr>
              <w:t>фиточай</w:t>
            </w:r>
            <w:proofErr w:type="spellEnd"/>
            <w:r>
              <w:rPr>
                <w:rFonts w:ascii="Courier New" w:hAnsi="Courier New" w:cs="Courier New"/>
              </w:rPr>
              <w:t xml:space="preserve">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Какао-порошок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Кофейный напиток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1,2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Сахар 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47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Дрожжи хлебопекарные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картофельная (крахмал)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Соль пищевая поваренная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Хим. состав (без учета т/о)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59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73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56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69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215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275  </w:t>
            </w:r>
          </w:p>
        </w:tc>
      </w:tr>
      <w:tr w:rsidR="00A67DA6" w:rsidTr="007277CB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Энергетическая ценность, </w:t>
            </w:r>
            <w:proofErr w:type="gramStart"/>
            <w:r>
              <w:rPr>
                <w:rFonts w:ascii="Courier New" w:hAnsi="Courier New" w:cs="Courier New"/>
              </w:rPr>
              <w:t>ккал</w:t>
            </w:r>
            <w:proofErr w:type="gramEnd"/>
            <w:r>
              <w:rPr>
                <w:rFonts w:ascii="Courier New" w:hAnsi="Courier New" w:cs="Courier New"/>
              </w:rPr>
              <w:t xml:space="preserve">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1560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1963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Примечание:</w:t>
      </w:r>
    </w:p>
    <w:p w:rsidR="00A67DA6" w:rsidRDefault="00A67DA6" w:rsidP="00A67DA6">
      <w:pPr>
        <w:pStyle w:val="ConsPlusNormal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A67DA6" w:rsidRDefault="00A67DA6" w:rsidP="00A67DA6">
      <w:pPr>
        <w:pStyle w:val="ConsPlusNormal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A67DA6" w:rsidRDefault="00A67DA6" w:rsidP="00A67DA6">
      <w:pPr>
        <w:pStyle w:val="ConsPlusNormal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детей 3 - 7 лет;</w:t>
      </w:r>
    </w:p>
    <w:p w:rsidR="00A67DA6" w:rsidRDefault="00A67DA6" w:rsidP="00A67DA6">
      <w:pPr>
        <w:pStyle w:val="ConsPlusNormal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239" w:tooltip="Ссылка на текущий документ" w:history="1">
        <w:r>
          <w:rPr>
            <w:color w:val="0000FF"/>
          </w:rPr>
          <w:t>/приложение 8/</w:t>
        </w:r>
      </w:hyperlink>
      <w: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A67DA6" w:rsidRDefault="00A67DA6" w:rsidP="00A67DA6">
      <w:pPr>
        <w:pStyle w:val="ConsPlusNormal"/>
        <w:ind w:firstLine="54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A67DA6" w:rsidRDefault="00A67DA6" w:rsidP="00A67DA6">
      <w:pPr>
        <w:pStyle w:val="ConsPlusNormal"/>
        <w:ind w:firstLine="540"/>
        <w:jc w:val="both"/>
      </w:pPr>
      <w:r>
        <w:t>8 - допустимы отклонения от химического состава рекомендуемых наборов продуктов +/- 10%;</w:t>
      </w:r>
    </w:p>
    <w:p w:rsidR="00A67DA6" w:rsidRDefault="00A67DA6" w:rsidP="00A67DA6">
      <w:pPr>
        <w:pStyle w:val="ConsPlusNormal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11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21" w:name="Par1471"/>
      <w:bookmarkEnd w:id="21"/>
      <w:r>
        <w:t>РЕКОМЕНДУЕМЫЙ АССОРТИМЕНТ</w:t>
      </w:r>
    </w:p>
    <w:p w:rsidR="00A67DA6" w:rsidRDefault="00A67DA6" w:rsidP="00A67DA6">
      <w:pPr>
        <w:pStyle w:val="ConsPlusNormal"/>
        <w:jc w:val="center"/>
      </w:pPr>
      <w:r>
        <w:t>ОСНОВНЫХ ПИЩЕВЫХ ПРОДУКТОВ ДЛЯ ИСПОЛЬЗОВАНИЯ В ПИТАНИИ</w:t>
      </w:r>
    </w:p>
    <w:p w:rsidR="00A67DA6" w:rsidRDefault="00A67DA6" w:rsidP="00A67DA6">
      <w:pPr>
        <w:pStyle w:val="ConsPlusNormal"/>
        <w:jc w:val="center"/>
      </w:pPr>
      <w:r>
        <w:t>ДЕТЕЙ В ДОШКОЛЬНЫХ ОРГАНИЗАЦИЯХ</w:t>
      </w:r>
    </w:p>
    <w:p w:rsidR="00A67DA6" w:rsidRDefault="00A67DA6" w:rsidP="00A67DA6">
      <w:pPr>
        <w:pStyle w:val="ConsPlusNormal"/>
        <w:jc w:val="center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A67DA6" w:rsidRDefault="00A67DA6" w:rsidP="00A67DA6">
      <w:pPr>
        <w:pStyle w:val="ConsPlusNormal"/>
        <w:ind w:firstLine="540"/>
        <w:jc w:val="both"/>
      </w:pPr>
      <w:r>
        <w:t>- говядина I категории,</w:t>
      </w:r>
    </w:p>
    <w:p w:rsidR="00A67DA6" w:rsidRDefault="00A67DA6" w:rsidP="00A67DA6">
      <w:pPr>
        <w:pStyle w:val="ConsPlusNormal"/>
        <w:ind w:firstLine="540"/>
        <w:jc w:val="both"/>
      </w:pPr>
      <w:r>
        <w:t>- телятина,</w:t>
      </w:r>
    </w:p>
    <w:p w:rsidR="00A67DA6" w:rsidRDefault="00A67DA6" w:rsidP="00A67DA6">
      <w:pPr>
        <w:pStyle w:val="ConsPlusNormal"/>
        <w:ind w:firstLine="540"/>
        <w:jc w:val="both"/>
      </w:pPr>
      <w:r>
        <w:t>- нежирные сорта свинины и баранины;</w:t>
      </w:r>
    </w:p>
    <w:p w:rsidR="00A67DA6" w:rsidRDefault="00A67DA6" w:rsidP="00A67DA6">
      <w:pPr>
        <w:pStyle w:val="ConsPlusNormal"/>
        <w:ind w:firstLine="540"/>
        <w:jc w:val="both"/>
      </w:pPr>
      <w:r>
        <w:t>- мясо птицы охлажденное (курица, индейка),</w:t>
      </w:r>
    </w:p>
    <w:p w:rsidR="00A67DA6" w:rsidRDefault="00A67DA6" w:rsidP="00A67DA6">
      <w:pPr>
        <w:pStyle w:val="ConsPlusNormal"/>
        <w:ind w:firstLine="540"/>
        <w:jc w:val="both"/>
      </w:pPr>
      <w:r>
        <w:t>- мясо кролика,</w:t>
      </w:r>
    </w:p>
    <w:p w:rsidR="00A67DA6" w:rsidRDefault="00A67DA6" w:rsidP="00A67DA6">
      <w:pPr>
        <w:pStyle w:val="ConsPlusNormal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A67DA6" w:rsidRDefault="00A67DA6" w:rsidP="00A67DA6">
      <w:pPr>
        <w:pStyle w:val="ConsPlusNormal"/>
        <w:ind w:firstLine="540"/>
        <w:jc w:val="both"/>
      </w:pPr>
      <w:r>
        <w:t>- субпродукты говяжьи (печень, язык).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proofErr w:type="gramStart"/>
      <w:r>
        <w:t>Рыба и рыбопродукты - треска, горбуша, лосось, хек, минтай, ледяная рыба, судак, сельдь (соленая), морепродукты.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A67DA6" w:rsidRDefault="00A67DA6" w:rsidP="00A67DA6">
      <w:pPr>
        <w:pStyle w:val="ConsPlusNormal"/>
        <w:ind w:firstLine="540"/>
        <w:jc w:val="both"/>
      </w:pPr>
      <w:r>
        <w:t>- молоко (2,5%, 3,2% жирности), пастеризованное, стерилизованное;</w:t>
      </w:r>
    </w:p>
    <w:p w:rsidR="00A67DA6" w:rsidRDefault="00A67DA6" w:rsidP="00A67DA6">
      <w:pPr>
        <w:pStyle w:val="ConsPlusNormal"/>
        <w:ind w:firstLine="540"/>
        <w:jc w:val="both"/>
      </w:pPr>
      <w:r>
        <w:t>- сгущенное молоко (цельное и с сахаром), сгущенно-вареное молоко;</w:t>
      </w:r>
    </w:p>
    <w:p w:rsidR="00A67DA6" w:rsidRDefault="00A67DA6" w:rsidP="00A67DA6">
      <w:pPr>
        <w:pStyle w:val="ConsPlusNormal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A67DA6" w:rsidRDefault="00A67DA6" w:rsidP="00A67DA6">
      <w:pPr>
        <w:pStyle w:val="ConsPlusNormal"/>
        <w:ind w:firstLine="54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A67DA6" w:rsidRDefault="00A67DA6" w:rsidP="00A67DA6">
      <w:pPr>
        <w:pStyle w:val="ConsPlusNormal"/>
        <w:ind w:firstLine="540"/>
        <w:jc w:val="both"/>
      </w:pPr>
      <w:r>
        <w:t>- сметана (10%, 15% жирности) - после термической обработки;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кисломолочные продукты промышленного выпуска; ряженка, варенец, </w:t>
      </w:r>
      <w:proofErr w:type="spellStart"/>
      <w:r>
        <w:t>бифидок</w:t>
      </w:r>
      <w:proofErr w:type="spellEnd"/>
      <w:r>
        <w:t>, кефир, йогурты, простокваша;</w:t>
      </w:r>
    </w:p>
    <w:p w:rsidR="00A67DA6" w:rsidRDefault="00A67DA6" w:rsidP="00A67DA6">
      <w:pPr>
        <w:pStyle w:val="ConsPlusNormal"/>
        <w:ind w:firstLine="540"/>
        <w:jc w:val="both"/>
      </w:pPr>
      <w:r>
        <w:t>- сливки (10% жирности);</w:t>
      </w:r>
    </w:p>
    <w:p w:rsidR="00A67DA6" w:rsidRDefault="00A67DA6" w:rsidP="00A67DA6">
      <w:pPr>
        <w:pStyle w:val="ConsPlusNormal"/>
        <w:ind w:firstLine="540"/>
        <w:jc w:val="both"/>
      </w:pPr>
      <w:r>
        <w:t>- мороженое (молочное, сливочное)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Пищевые жиры:</w:t>
      </w:r>
    </w:p>
    <w:p w:rsidR="00A67DA6" w:rsidRDefault="00A67DA6" w:rsidP="00A67DA6">
      <w:pPr>
        <w:pStyle w:val="ConsPlusNormal"/>
        <w:ind w:firstLine="540"/>
        <w:jc w:val="both"/>
      </w:pPr>
      <w:r>
        <w:t>- сливочное масло (72,5%, 82,5% жирности);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- маргарин ограниченно для выпечки.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A67DA6" w:rsidRDefault="00A67DA6" w:rsidP="00A67DA6">
      <w:pPr>
        <w:pStyle w:val="ConsPlusNormal"/>
        <w:ind w:firstLine="540"/>
        <w:jc w:val="both"/>
      </w:pPr>
      <w:r>
        <w:t>- зефир, пастила, мармелад;</w:t>
      </w:r>
    </w:p>
    <w:p w:rsidR="00A67DA6" w:rsidRDefault="00A67DA6" w:rsidP="00A67DA6">
      <w:pPr>
        <w:pStyle w:val="ConsPlusNormal"/>
        <w:ind w:firstLine="540"/>
        <w:jc w:val="both"/>
      </w:pPr>
      <w:r>
        <w:t>- шоколад и шоколадные конфеты - не чаще одного раза в неделю;</w:t>
      </w:r>
    </w:p>
    <w:p w:rsidR="00A67DA6" w:rsidRDefault="00A67DA6" w:rsidP="00A67DA6">
      <w:pPr>
        <w:pStyle w:val="ConsPlusNormal"/>
        <w:ind w:firstLine="540"/>
        <w:jc w:val="both"/>
      </w:pPr>
      <w: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>
        <w:t>ароматизаторов</w:t>
      </w:r>
      <w:proofErr w:type="spellEnd"/>
      <w:r>
        <w:t xml:space="preserve"> и красителей);</w:t>
      </w:r>
    </w:p>
    <w:p w:rsidR="00A67DA6" w:rsidRDefault="00A67DA6" w:rsidP="00A67DA6">
      <w:pPr>
        <w:pStyle w:val="ConsPlusNormal"/>
        <w:ind w:firstLine="540"/>
        <w:jc w:val="both"/>
      </w:pPr>
      <w:r>
        <w:t>- пирожные, торты (песочные и бисквитные, без крема);</w:t>
      </w:r>
    </w:p>
    <w:p w:rsidR="00A67DA6" w:rsidRDefault="00A67DA6" w:rsidP="00A67DA6">
      <w:pPr>
        <w:pStyle w:val="ConsPlusNormal"/>
        <w:ind w:firstLine="540"/>
        <w:jc w:val="both"/>
      </w:pPr>
      <w:r>
        <w:t>- джемы, варенье, повидло, мед - промышленного выпуска.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Овощи: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 xml:space="preserve"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</w:t>
      </w:r>
      <w:r>
        <w:lastRenderedPageBreak/>
        <w:t>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Фрукты:</w:t>
      </w:r>
    </w:p>
    <w:p w:rsidR="00A67DA6" w:rsidRDefault="00A67DA6" w:rsidP="00A67DA6">
      <w:pPr>
        <w:pStyle w:val="ConsPlusNormal"/>
        <w:ind w:firstLine="540"/>
        <w:jc w:val="both"/>
      </w:pPr>
      <w:proofErr w:type="gramStart"/>
      <w: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  <w:r>
        <w:t>- цитрусовые (апельсины, мандарины, лимоны) - с учетом индивидуальной переносимости;</w:t>
      </w:r>
    </w:p>
    <w:p w:rsidR="00A67DA6" w:rsidRDefault="00A67DA6" w:rsidP="00A67DA6">
      <w:pPr>
        <w:pStyle w:val="ConsPlusNormal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A67DA6" w:rsidRDefault="00A67DA6" w:rsidP="00A67DA6">
      <w:pPr>
        <w:pStyle w:val="ConsPlusNormal"/>
        <w:ind w:firstLine="540"/>
        <w:jc w:val="both"/>
      </w:pPr>
      <w:r>
        <w:t>- сухофрукты.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proofErr w:type="gramStart"/>
      <w:r>
        <w:t>Бобовые</w:t>
      </w:r>
      <w:proofErr w:type="gramEnd"/>
      <w:r>
        <w:t>: горох, фасоль, соя, чечевица.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Орехи: миндаль, фундук, ядро грецкого ореха.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Соки и напитки:</w:t>
      </w:r>
    </w:p>
    <w:p w:rsidR="00A67DA6" w:rsidRDefault="00A67DA6" w:rsidP="00A67DA6">
      <w:pPr>
        <w:pStyle w:val="ConsPlusNormal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A67DA6" w:rsidRDefault="00A67DA6" w:rsidP="00A67DA6">
      <w:pPr>
        <w:pStyle w:val="ConsPlusNormal"/>
        <w:ind w:firstLine="540"/>
        <w:jc w:val="both"/>
      </w:pPr>
      <w:r>
        <w:t>- напитки промышленного выпуска на основе натуральных фруктов;</w:t>
      </w:r>
    </w:p>
    <w:p w:rsidR="00A67DA6" w:rsidRDefault="00A67DA6" w:rsidP="00A67DA6">
      <w:pPr>
        <w:pStyle w:val="ConsPlusNormal"/>
        <w:ind w:firstLine="54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A67DA6" w:rsidRDefault="00A67DA6" w:rsidP="00A67DA6">
      <w:pPr>
        <w:pStyle w:val="ConsPlusNormal"/>
        <w:ind w:firstLine="540"/>
        <w:jc w:val="both"/>
      </w:pPr>
      <w:r>
        <w:t>- кофе (суррогатный), какао, чай.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Консервы:</w:t>
      </w:r>
    </w:p>
    <w:p w:rsidR="00A67DA6" w:rsidRDefault="00A67DA6" w:rsidP="00A67DA6">
      <w:pPr>
        <w:pStyle w:val="ConsPlusNormal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A67DA6" w:rsidRDefault="00A67DA6" w:rsidP="00A67DA6">
      <w:pPr>
        <w:pStyle w:val="ConsPlusNormal"/>
        <w:ind w:firstLine="540"/>
        <w:jc w:val="both"/>
      </w:pPr>
      <w:r>
        <w:t>- лосось, сайра (для приготовления супов);</w:t>
      </w:r>
    </w:p>
    <w:p w:rsidR="00A67DA6" w:rsidRDefault="00A67DA6" w:rsidP="00A67DA6">
      <w:pPr>
        <w:pStyle w:val="ConsPlusNormal"/>
        <w:ind w:firstLine="540"/>
        <w:jc w:val="both"/>
      </w:pPr>
      <w:r>
        <w:t>- компоты, фрукты дольками;</w:t>
      </w:r>
    </w:p>
    <w:p w:rsidR="00A67DA6" w:rsidRDefault="00A67DA6" w:rsidP="00A67DA6">
      <w:pPr>
        <w:pStyle w:val="ConsPlusNormal"/>
        <w:ind w:firstLine="540"/>
        <w:jc w:val="both"/>
      </w:pPr>
      <w:r>
        <w:t>- баклажанная и кабачковая икра для детского питания;</w:t>
      </w:r>
    </w:p>
    <w:p w:rsidR="00A67DA6" w:rsidRDefault="00A67DA6" w:rsidP="00A67DA6">
      <w:pPr>
        <w:pStyle w:val="ConsPlusNormal"/>
        <w:ind w:firstLine="540"/>
        <w:jc w:val="both"/>
      </w:pPr>
      <w:r>
        <w:t>- зеленый горошек;</w:t>
      </w:r>
    </w:p>
    <w:p w:rsidR="00A67DA6" w:rsidRDefault="00A67DA6" w:rsidP="00A67DA6">
      <w:pPr>
        <w:pStyle w:val="ConsPlusNormal"/>
        <w:ind w:firstLine="540"/>
        <w:jc w:val="both"/>
      </w:pPr>
      <w:r>
        <w:t>- кукуруза сахарная;</w:t>
      </w:r>
    </w:p>
    <w:p w:rsidR="00A67DA6" w:rsidRDefault="00A67DA6" w:rsidP="00A67DA6">
      <w:pPr>
        <w:pStyle w:val="ConsPlusNormal"/>
        <w:ind w:firstLine="540"/>
        <w:jc w:val="both"/>
      </w:pPr>
      <w:r>
        <w:t>- фасоль стручковая консервированная;</w:t>
      </w:r>
    </w:p>
    <w:p w:rsidR="00A67DA6" w:rsidRDefault="00A67DA6" w:rsidP="00A67DA6">
      <w:pPr>
        <w:pStyle w:val="ConsPlusNormal"/>
        <w:ind w:firstLine="540"/>
        <w:jc w:val="both"/>
      </w:pPr>
      <w:r>
        <w:t>- томаты и огурцы соленые.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  <w:outlineLvl w:val="2"/>
      </w:pPr>
      <w:r>
        <w:t xml:space="preserve">Соль поваренная йодированная - в </w:t>
      </w:r>
      <w:proofErr w:type="spellStart"/>
      <w:r>
        <w:t>эндемичных</w:t>
      </w:r>
      <w:proofErr w:type="spellEnd"/>
      <w:r>
        <w:t xml:space="preserve"> по содержанию йода районах.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12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right"/>
      </w:pPr>
      <w:r>
        <w:t>(образец)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22" w:name="Par1555"/>
      <w:bookmarkEnd w:id="22"/>
      <w:r>
        <w:t>Примерное меню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9"/>
        <w:gridCol w:w="1170"/>
        <w:gridCol w:w="936"/>
        <w:gridCol w:w="585"/>
        <w:gridCol w:w="702"/>
        <w:gridCol w:w="702"/>
        <w:gridCol w:w="1287"/>
        <w:gridCol w:w="1053"/>
        <w:gridCol w:w="1287"/>
      </w:tblGrid>
      <w:tr w:rsidR="00A67DA6" w:rsidTr="007277CB">
        <w:trPr>
          <w:trHeight w:val="600"/>
          <w:tblCellSpacing w:w="5" w:type="nil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Прием пищи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Наимен</w:t>
            </w:r>
            <w:proofErr w:type="gramStart"/>
            <w:r>
              <w:rPr>
                <w:rFonts w:ascii="Courier New" w:hAnsi="Courier New" w:cs="Courier New"/>
              </w:rPr>
              <w:t>о</w:t>
            </w:r>
            <w:proofErr w:type="spellEnd"/>
            <w:r>
              <w:rPr>
                <w:rFonts w:ascii="Courier New" w:hAnsi="Courier New" w:cs="Courier New"/>
              </w:rPr>
              <w:t>-</w:t>
            </w:r>
            <w:proofErr w:type="gramEnd"/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вание</w:t>
            </w:r>
            <w:proofErr w:type="spellEnd"/>
            <w:r>
              <w:rPr>
                <w:rFonts w:ascii="Courier New" w:hAnsi="Courier New" w:cs="Courier New"/>
              </w:rPr>
              <w:t xml:space="preserve">   </w:t>
            </w:r>
            <w:r>
              <w:rPr>
                <w:rFonts w:ascii="Courier New" w:hAnsi="Courier New" w:cs="Courier New"/>
              </w:rPr>
              <w:br/>
              <w:t xml:space="preserve">блюда  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Выход </w:t>
            </w:r>
            <w:r>
              <w:rPr>
                <w:rFonts w:ascii="Courier New" w:hAnsi="Courier New" w:cs="Courier New"/>
              </w:rPr>
              <w:br/>
              <w:t xml:space="preserve">блюда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Пищевые   </w:t>
            </w:r>
            <w:r>
              <w:rPr>
                <w:rFonts w:ascii="Courier New" w:hAnsi="Courier New" w:cs="Courier New"/>
              </w:rPr>
              <w:br/>
              <w:t xml:space="preserve">вещества (г)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Энергет</w:t>
            </w:r>
            <w:proofErr w:type="gramStart"/>
            <w:r>
              <w:rPr>
                <w:rFonts w:ascii="Courier New" w:hAnsi="Courier New" w:cs="Courier New"/>
              </w:rPr>
              <w:t>и</w:t>
            </w:r>
            <w:proofErr w:type="spellEnd"/>
            <w:r>
              <w:rPr>
                <w:rFonts w:ascii="Courier New" w:hAnsi="Courier New" w:cs="Courier New"/>
              </w:rPr>
              <w:t>-</w:t>
            </w:r>
            <w:proofErr w:type="gramEnd"/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ческая</w:t>
            </w:r>
            <w:proofErr w:type="spellEnd"/>
            <w:r>
              <w:rPr>
                <w:rFonts w:ascii="Courier New" w:hAnsi="Courier New" w:cs="Courier New"/>
              </w:rPr>
              <w:t xml:space="preserve">   </w:t>
            </w:r>
            <w:r>
              <w:rPr>
                <w:rFonts w:ascii="Courier New" w:hAnsi="Courier New" w:cs="Courier New"/>
              </w:rPr>
              <w:br/>
              <w:t xml:space="preserve">ценность </w:t>
            </w:r>
            <w:r>
              <w:rPr>
                <w:rFonts w:ascii="Courier New" w:hAnsi="Courier New" w:cs="Courier New"/>
              </w:rPr>
              <w:br/>
              <w:t xml:space="preserve">(ккал)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Витамин</w:t>
            </w:r>
            <w:r>
              <w:rPr>
                <w:rFonts w:ascii="Courier New" w:hAnsi="Courier New" w:cs="Courier New"/>
              </w:rPr>
              <w:br/>
              <w:t xml:space="preserve">   C  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N    </w:t>
            </w:r>
            <w:r>
              <w:rPr>
                <w:rFonts w:ascii="Courier New" w:hAnsi="Courier New" w:cs="Courier New"/>
              </w:rPr>
              <w:br/>
              <w:t>рецептуры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Б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Ж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 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День 1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первый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День 2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второй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и т.д. по  </w:t>
            </w:r>
            <w:r>
              <w:rPr>
                <w:rFonts w:ascii="Courier New" w:hAnsi="Courier New" w:cs="Courier New"/>
              </w:rPr>
              <w:br/>
              <w:t xml:space="preserve">дням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Итого за весь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Среднее        </w:t>
            </w:r>
            <w:r>
              <w:rPr>
                <w:rFonts w:ascii="Courier New" w:hAnsi="Courier New" w:cs="Courier New"/>
              </w:rPr>
              <w:br/>
              <w:t xml:space="preserve">значение за  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12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Содержание     </w:t>
            </w:r>
            <w:r>
              <w:rPr>
                <w:rFonts w:ascii="Courier New" w:hAnsi="Courier New" w:cs="Courier New"/>
              </w:rPr>
              <w:br/>
              <w:t xml:space="preserve">белков, жиров, </w:t>
            </w:r>
            <w:r>
              <w:rPr>
                <w:rFonts w:ascii="Courier New" w:hAnsi="Courier New" w:cs="Courier New"/>
              </w:rPr>
              <w:br/>
              <w:t xml:space="preserve">углеводов в    </w:t>
            </w:r>
            <w:r>
              <w:rPr>
                <w:rFonts w:ascii="Courier New" w:hAnsi="Courier New" w:cs="Courier New"/>
              </w:rPr>
              <w:br/>
              <w:t xml:space="preserve">меню за период </w:t>
            </w:r>
            <w:r>
              <w:rPr>
                <w:rFonts w:ascii="Courier New" w:hAnsi="Courier New" w:cs="Courier New"/>
              </w:rPr>
              <w:br/>
            </w:r>
            <w:proofErr w:type="gramStart"/>
            <w:r>
              <w:rPr>
                <w:rFonts w:ascii="Courier New" w:hAnsi="Courier New" w:cs="Courier New"/>
              </w:rPr>
              <w:t>в</w:t>
            </w:r>
            <w:proofErr w:type="gramEnd"/>
            <w:r>
              <w:rPr>
                <w:rFonts w:ascii="Courier New" w:hAnsi="Courier New" w:cs="Courier New"/>
              </w:rPr>
              <w:t xml:space="preserve"> % от         </w:t>
            </w:r>
            <w:r>
              <w:rPr>
                <w:rFonts w:ascii="Courier New" w:hAnsi="Courier New" w:cs="Courier New"/>
              </w:rPr>
              <w:br/>
              <w:t xml:space="preserve">калорийности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13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23" w:name="Par1617"/>
      <w:bookmarkEnd w:id="23"/>
      <w:r>
        <w:t>СУММАРНЫЕ ОБЪЕМЫ БЛЮД ПО ПРИЕМАМ ПИЩИ (В ГРАММАХ)</w:t>
      </w:r>
    </w:p>
    <w:p w:rsidR="00A67DA6" w:rsidRDefault="00A67DA6" w:rsidP="00A67DA6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42"/>
        <w:gridCol w:w="1638"/>
        <w:gridCol w:w="1521"/>
        <w:gridCol w:w="1521"/>
        <w:gridCol w:w="1521"/>
      </w:tblGrid>
      <w:tr w:rsidR="00A67DA6" w:rsidTr="007277CB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Возраст детей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Завтрак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Обед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Полдник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Ужин    </w:t>
            </w:r>
          </w:p>
        </w:tc>
      </w:tr>
      <w:tr w:rsidR="00A67DA6" w:rsidTr="007277C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от 1 года до 3-х лет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350 - 450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450 - 550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200 - 250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400 - 500 </w:t>
            </w:r>
          </w:p>
        </w:tc>
      </w:tr>
      <w:tr w:rsidR="00A67DA6" w:rsidTr="007277C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от 3-х до 7-ми лет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600 - 800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250 - 350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450 - 600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14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24" w:name="Par1634"/>
      <w:bookmarkEnd w:id="24"/>
      <w:r>
        <w:t>ТАБЛИЦА ЗАМЕНЫ ПРОДУКТОВ ПО БЕЛКАМ И УГЛЕВОДАМ</w:t>
      </w:r>
    </w:p>
    <w:p w:rsidR="00A67DA6" w:rsidRDefault="00A67DA6" w:rsidP="00A67DA6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23"/>
        <w:gridCol w:w="1521"/>
        <w:gridCol w:w="1170"/>
        <w:gridCol w:w="1287"/>
        <w:gridCol w:w="1287"/>
        <w:gridCol w:w="1872"/>
      </w:tblGrid>
      <w:tr w:rsidR="00A67DA6" w:rsidTr="007277CB">
        <w:trPr>
          <w:trHeight w:val="400"/>
          <w:tblCellSpacing w:w="5" w:type="nil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 </w:t>
            </w:r>
            <w:r>
              <w:rPr>
                <w:rFonts w:ascii="Courier New" w:hAnsi="Courier New" w:cs="Courier New"/>
              </w:rPr>
              <w:br/>
              <w:t xml:space="preserve">    продуктов   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Количество </w:t>
            </w:r>
            <w:r>
              <w:rPr>
                <w:rFonts w:ascii="Courier New" w:hAnsi="Courier New" w:cs="Courier New"/>
              </w:rPr>
              <w:br/>
              <w:t xml:space="preserve">(нетто, г) 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Химический состав     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Добавить к  </w:t>
            </w:r>
            <w:r>
              <w:rPr>
                <w:rFonts w:ascii="Courier New" w:hAnsi="Courier New" w:cs="Courier New"/>
              </w:rPr>
              <w:br/>
              <w:t xml:space="preserve">  суточному   </w:t>
            </w:r>
            <w:r>
              <w:rPr>
                <w:rFonts w:ascii="Courier New" w:hAnsi="Courier New" w:cs="Courier New"/>
              </w:rPr>
              <w:br/>
              <w:t xml:space="preserve"> рациону или  </w:t>
            </w:r>
            <w:r>
              <w:rPr>
                <w:rFonts w:ascii="Courier New" w:hAnsi="Courier New" w:cs="Courier New"/>
              </w:rPr>
              <w:br/>
              <w:t xml:space="preserve">  исключить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белки,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жиры,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углеводы,</w:t>
            </w:r>
            <w:r>
              <w:rPr>
                <w:rFonts w:ascii="Courier New" w:hAnsi="Courier New" w:cs="Courier New"/>
              </w:rPr>
              <w:br/>
              <w:t xml:space="preserve">   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Замена хлеба (по белкам и углеводам)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1 </w:t>
            </w:r>
            <w:r>
              <w:rPr>
                <w:rFonts w:ascii="Courier New" w:hAnsi="Courier New" w:cs="Courier New"/>
              </w:rPr>
              <w:br/>
              <w:t xml:space="preserve">сорт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48,2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Замена картофеля (по углеводам)  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Свекла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190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Морковь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240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Капуста          </w:t>
            </w:r>
            <w:r>
              <w:rPr>
                <w:rFonts w:ascii="Courier New" w:hAnsi="Courier New" w:cs="Courier New"/>
              </w:rPr>
              <w:br/>
              <w:t xml:space="preserve">белокочанная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370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Замена свежих яблок (по углеводам) 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свежие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9,8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сушеные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Курага (без      </w:t>
            </w:r>
            <w:r>
              <w:rPr>
                <w:rFonts w:ascii="Courier New" w:hAnsi="Courier New" w:cs="Courier New"/>
              </w:rPr>
              <w:br/>
              <w:t xml:space="preserve">косточек)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Чернослив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Замена молока (по белку)      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мяса (по белку)       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18,6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</w:rPr>
                <w:t>6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18,3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rPr>
                  <w:rFonts w:ascii="Courier New" w:hAnsi="Courier New" w:cs="Courier New"/>
                </w:rPr>
                <w:t>4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23,4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</w:rPr>
                <w:t>9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</w:rPr>
                <w:t>13 г</w:t>
              </w:r>
            </w:smartTag>
            <w:r>
              <w:rPr>
                <w:rFonts w:ascii="Courier New" w:hAnsi="Courier New" w:cs="Courier New"/>
              </w:rPr>
              <w:t xml:space="preserve">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145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18,4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рыбы (по белку)                  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rPr>
                  <w:rFonts w:ascii="Courier New" w:hAnsi="Courier New" w:cs="Courier New"/>
                </w:rPr>
                <w:t>11 г</w:t>
              </w:r>
            </w:smartTag>
            <w:r>
              <w:rPr>
                <w:rFonts w:ascii="Courier New" w:hAnsi="Courier New" w:cs="Courier New"/>
              </w:rPr>
              <w:t xml:space="preserve">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</w:rPr>
                <w:t>6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rPr>
                  <w:rFonts w:ascii="Courier New" w:hAnsi="Courier New" w:cs="Courier New"/>
                </w:rPr>
                <w:t>8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16,1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20 г"/>
              </w:smartTagPr>
              <w:r>
                <w:rPr>
                  <w:rFonts w:ascii="Courier New" w:hAnsi="Courier New" w:cs="Courier New"/>
                </w:rPr>
                <w:t>20 г</w:t>
              </w:r>
            </w:smartTag>
            <w:r>
              <w:rPr>
                <w:rFonts w:ascii="Courier New" w:hAnsi="Courier New" w:cs="Courier New"/>
              </w:rPr>
              <w:t xml:space="preserve">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15,9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</w:rPr>
                <w:t>13 г</w:t>
              </w:r>
            </w:smartTag>
            <w:r>
              <w:rPr>
                <w:rFonts w:ascii="Courier New" w:hAnsi="Courier New" w:cs="Courier New"/>
              </w:rPr>
              <w:t xml:space="preserve">  </w:t>
            </w:r>
          </w:p>
        </w:tc>
      </w:tr>
      <w:tr w:rsidR="00A67DA6" w:rsidTr="007277CB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 Замена творога                        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</w:rPr>
                <w:t>3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</w:rPr>
                <w:t>9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16,5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rPr>
                  <w:rFonts w:ascii="Courier New" w:hAnsi="Courier New" w:cs="Courier New"/>
                </w:rPr>
                <w:t>5 г</w:t>
              </w:r>
            </w:smartTag>
            <w:r>
              <w:rPr>
                <w:rFonts w:ascii="Courier New" w:hAnsi="Courier New" w:cs="Courier New"/>
              </w:rPr>
              <w:t xml:space="preserve">   </w:t>
            </w:r>
          </w:p>
        </w:tc>
      </w:tr>
      <w:tr w:rsidR="00A67DA6" w:rsidTr="007277CB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яйца (по белку)            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1 шт.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15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center"/>
      </w:pPr>
      <w:bookmarkStart w:id="25" w:name="Par1779"/>
      <w:bookmarkEnd w:id="25"/>
      <w:r>
        <w:t>СХЕМА ВВЕДЕНИЯ ПРИКОРМА ДЕТЯМ ПЕРВОГО ГОДА ЖИЗНИ</w:t>
      </w:r>
    </w:p>
    <w:p w:rsidR="00A67DA6" w:rsidRDefault="00A67DA6" w:rsidP="00A67DA6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44"/>
        <w:gridCol w:w="585"/>
        <w:gridCol w:w="819"/>
        <w:gridCol w:w="702"/>
        <w:gridCol w:w="819"/>
        <w:gridCol w:w="936"/>
        <w:gridCol w:w="468"/>
        <w:gridCol w:w="585"/>
        <w:gridCol w:w="585"/>
        <w:gridCol w:w="585"/>
      </w:tblGrid>
      <w:tr w:rsidR="00A67DA6" w:rsidTr="007277CB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продуктов и блюд </w:t>
            </w:r>
            <w:r>
              <w:rPr>
                <w:rFonts w:ascii="Courier New" w:hAnsi="Courier New" w:cs="Courier New"/>
              </w:rPr>
              <w:br/>
              <w:t xml:space="preserve">           (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, мл)            </w:t>
            </w:r>
          </w:p>
        </w:tc>
        <w:tc>
          <w:tcPr>
            <w:tcW w:w="6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Возраст (мес.)          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9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Овощное пюре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170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Молочная каша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A67DA6" w:rsidTr="007277CB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Фруктовое пюре     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br/>
              <w:t xml:space="preserve">Фруктовый сок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</w:t>
            </w:r>
            <w:hyperlink w:anchor="Par181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10 - 40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50  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Желток, шт.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0,5  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Мясное пюре </w:t>
            </w:r>
            <w:hyperlink w:anchor="Par181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5 - 30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60 - 70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Рыбное пюре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5 - 30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30 - 60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Кефир и др. </w:t>
            </w:r>
            <w:proofErr w:type="spellStart"/>
            <w:r>
              <w:rPr>
                <w:rFonts w:ascii="Courier New" w:hAnsi="Courier New" w:cs="Courier New"/>
              </w:rPr>
              <w:t>кисломол</w:t>
            </w:r>
            <w:proofErr w:type="spellEnd"/>
            <w:r>
              <w:rPr>
                <w:rFonts w:ascii="Courier New" w:hAnsi="Courier New" w:cs="Courier New"/>
              </w:rPr>
              <w:t xml:space="preserve">. напитки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Сухари, печенье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3 - 5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10  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Растительное масло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1 - 3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  <w:tr w:rsidR="00A67DA6" w:rsidTr="007277CB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Сливочное масло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1 - 4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bookmarkStart w:id="26" w:name="Par1814"/>
      <w:bookmarkEnd w:id="26"/>
      <w:r>
        <w:t>&lt;*&gt; Не ранее 6 мес.</w:t>
      </w: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jc w:val="right"/>
        <w:outlineLvl w:val="1"/>
      </w:pPr>
      <w:r>
        <w:t>Приложение N 16</w:t>
      </w:r>
    </w:p>
    <w:p w:rsidR="00A67DA6" w:rsidRDefault="00A67DA6" w:rsidP="00A67DA6">
      <w:pPr>
        <w:pStyle w:val="ConsPlusNormal"/>
        <w:jc w:val="right"/>
      </w:pPr>
      <w:r>
        <w:t>к СанПиН 2.4.1.3049-13</w:t>
      </w:r>
    </w:p>
    <w:p w:rsidR="00A67DA6" w:rsidRDefault="00A67DA6" w:rsidP="00A67DA6">
      <w:pPr>
        <w:pStyle w:val="ConsPlusNormal"/>
        <w:jc w:val="right"/>
      </w:pPr>
    </w:p>
    <w:p w:rsidR="00A67DA6" w:rsidRDefault="00A67DA6" w:rsidP="00A67DA6">
      <w:pPr>
        <w:pStyle w:val="ConsPlusNormal"/>
        <w:jc w:val="center"/>
      </w:pPr>
      <w:bookmarkStart w:id="27" w:name="Par1825"/>
      <w:bookmarkEnd w:id="27"/>
      <w:r>
        <w:t>Журнал здоровья</w:t>
      </w:r>
    </w:p>
    <w:p w:rsidR="00A67DA6" w:rsidRDefault="00A67DA6" w:rsidP="00A67DA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19"/>
        <w:gridCol w:w="2457"/>
        <w:gridCol w:w="1755"/>
        <w:gridCol w:w="585"/>
        <w:gridCol w:w="585"/>
        <w:gridCol w:w="585"/>
        <w:gridCol w:w="702"/>
        <w:gridCol w:w="585"/>
        <w:gridCol w:w="585"/>
        <w:gridCol w:w="702"/>
        <w:gridCol w:w="585"/>
      </w:tblGrid>
      <w:tr w:rsidR="00A67DA6" w:rsidTr="007277CB">
        <w:trPr>
          <w:trHeight w:val="400"/>
          <w:tblCellSpacing w:w="5" w:type="nil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N  </w:t>
            </w:r>
            <w:r>
              <w:rPr>
                <w:rFonts w:ascii="Courier New" w:hAnsi="Courier New" w:cs="Courier New"/>
              </w:rPr>
              <w:br/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>/</w:t>
            </w:r>
            <w:proofErr w:type="spellStart"/>
            <w:r>
              <w:rPr>
                <w:rFonts w:ascii="Courier New" w:hAnsi="Courier New" w:cs="Courier New"/>
              </w:rPr>
              <w:t>п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Ф.И.О. работника  </w:t>
            </w:r>
            <w:r>
              <w:rPr>
                <w:rFonts w:ascii="Courier New" w:hAnsi="Courier New" w:cs="Courier New"/>
              </w:rPr>
              <w:br/>
            </w:r>
            <w:hyperlink w:anchor="Par1843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Должность  </w:t>
            </w:r>
          </w:p>
        </w:tc>
        <w:tc>
          <w:tcPr>
            <w:tcW w:w="4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 </w:t>
            </w:r>
            <w:hyperlink w:anchor="Par184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  <w:r>
              <w:rPr>
                <w:rFonts w:ascii="Courier New" w:hAnsi="Courier New" w:cs="Courier New"/>
              </w:rPr>
              <w:t xml:space="preserve">:         </w:t>
            </w:r>
          </w:p>
        </w:tc>
      </w:tr>
      <w:tr w:rsidR="00A67DA6" w:rsidTr="007277CB">
        <w:trPr>
          <w:tblCellSpacing w:w="5" w:type="nil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5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...</w:t>
            </w:r>
          </w:p>
        </w:tc>
      </w:tr>
      <w:tr w:rsidR="00A67DA6" w:rsidTr="007277CB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A67DA6" w:rsidTr="007277CB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A6" w:rsidRDefault="00A67DA6" w:rsidP="007277CB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  <w:r>
        <w:t>--------------------------------</w:t>
      </w:r>
    </w:p>
    <w:p w:rsidR="00A67DA6" w:rsidRDefault="00A67DA6" w:rsidP="00A67DA6">
      <w:pPr>
        <w:pStyle w:val="ConsPlusNormal"/>
        <w:ind w:firstLine="540"/>
        <w:jc w:val="both"/>
      </w:pPr>
      <w:r>
        <w:t>Примечание:</w:t>
      </w:r>
    </w:p>
    <w:p w:rsidR="00A67DA6" w:rsidRDefault="00A67DA6" w:rsidP="00A67DA6">
      <w:pPr>
        <w:pStyle w:val="ConsPlusNormal"/>
        <w:ind w:firstLine="540"/>
        <w:jc w:val="both"/>
      </w:pPr>
      <w:bookmarkStart w:id="28" w:name="Par1843"/>
      <w:bookmarkEnd w:id="28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A67DA6" w:rsidRDefault="00A67DA6" w:rsidP="00A67DA6">
      <w:pPr>
        <w:pStyle w:val="ConsPlusNormal"/>
        <w:ind w:firstLine="540"/>
        <w:jc w:val="both"/>
      </w:pPr>
      <w:bookmarkStart w:id="29" w:name="Par1844"/>
      <w:bookmarkEnd w:id="29"/>
      <w:r>
        <w:t>&lt;**&gt; Условные обозначения:</w:t>
      </w:r>
    </w:p>
    <w:p w:rsidR="00A67DA6" w:rsidRDefault="00A67DA6" w:rsidP="00A67DA6">
      <w:pPr>
        <w:pStyle w:val="ConsPlusNormal"/>
        <w:ind w:firstLine="540"/>
        <w:jc w:val="both"/>
      </w:pPr>
      <w:proofErr w:type="spellStart"/>
      <w:proofErr w:type="gramStart"/>
      <w:r>
        <w:t>Зд</w:t>
      </w:r>
      <w:proofErr w:type="spellEnd"/>
      <w:r>
        <w:t xml:space="preserve">. - здоров; Отстранен - отстранен от работы; </w:t>
      </w:r>
      <w:proofErr w:type="spellStart"/>
      <w:r>
        <w:t>отп</w:t>
      </w:r>
      <w:proofErr w:type="spellEnd"/>
      <w:r>
        <w:t>. - отпуск; В - выходной; б/л - больничный лист.</w:t>
      </w:r>
      <w:proofErr w:type="gramEnd"/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ind w:firstLine="540"/>
        <w:jc w:val="both"/>
      </w:pPr>
    </w:p>
    <w:p w:rsidR="00A67DA6" w:rsidRDefault="00A67DA6" w:rsidP="00A67DA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97E4C" w:rsidRDefault="00E97E4C"/>
    <w:sectPr w:rsidR="00E97E4C" w:rsidSect="00CD07FB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38" w:rsidRDefault="00366E38" w:rsidP="00CD07FB">
      <w:r>
        <w:separator/>
      </w:r>
    </w:p>
  </w:endnote>
  <w:endnote w:type="continuationSeparator" w:id="0">
    <w:p w:rsidR="00366E38" w:rsidRDefault="00366E38" w:rsidP="00CD0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CE" w:rsidRDefault="00A67DA6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  <w:r>
      <w:rPr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858CE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58CE" w:rsidRDefault="00A67DA6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58CE" w:rsidRDefault="0036206E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A67DA6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58CE" w:rsidRDefault="00A67DA6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36206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36206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E1064">
            <w:rPr>
              <w:rFonts w:ascii="Tahoma" w:hAnsi="Tahoma" w:cs="Tahoma"/>
              <w:noProof/>
              <w:sz w:val="20"/>
              <w:szCs w:val="20"/>
            </w:rPr>
            <w:t>47</w:t>
          </w:r>
          <w:r w:rsidR="0036206E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36206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36206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E1064">
            <w:rPr>
              <w:rFonts w:ascii="Tahoma" w:hAnsi="Tahoma" w:cs="Tahoma"/>
              <w:noProof/>
              <w:sz w:val="20"/>
              <w:szCs w:val="20"/>
            </w:rPr>
            <w:t>47</w:t>
          </w:r>
          <w:r w:rsidR="0036206E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38" w:rsidRDefault="00366E38" w:rsidP="00CD07FB">
      <w:r>
        <w:separator/>
      </w:r>
    </w:p>
  </w:footnote>
  <w:footnote w:type="continuationSeparator" w:id="0">
    <w:p w:rsidR="00366E38" w:rsidRDefault="00366E38" w:rsidP="00CD0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858C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58CE" w:rsidRDefault="00A67DA6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15.05.2013 N 26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СанПиН 2.4.1.3049-13 "Санитарно-эпидемиологические требования к устройству, содержанию и организации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реж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58CE" w:rsidRDefault="00366E38">
          <w:pPr>
            <w:widowControl w:val="0"/>
            <w:autoSpaceDE w:val="0"/>
            <w:autoSpaceDN w:val="0"/>
            <w:adjustRightInd w:val="0"/>
            <w:jc w:val="center"/>
          </w:pPr>
        </w:p>
        <w:p w:rsidR="00C858CE" w:rsidRDefault="00366E38">
          <w:pPr>
            <w:widowControl w:val="0"/>
            <w:autoSpaceDE w:val="0"/>
            <w:autoSpaceDN w:val="0"/>
            <w:adjustRightInd w:val="0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858CE" w:rsidRDefault="00A67DA6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25.07.2013</w:t>
          </w:r>
        </w:p>
      </w:tc>
    </w:tr>
  </w:tbl>
  <w:p w:rsidR="00C858CE" w:rsidRDefault="00366E38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C858CE" w:rsidRDefault="00A67DA6"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DA6"/>
    <w:rsid w:val="0036206E"/>
    <w:rsid w:val="00366E38"/>
    <w:rsid w:val="003E0341"/>
    <w:rsid w:val="00623172"/>
    <w:rsid w:val="00A67DA6"/>
    <w:rsid w:val="00CD07FB"/>
    <w:rsid w:val="00DE1064"/>
    <w:rsid w:val="00E9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7D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7D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7D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67D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7D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23803</Words>
  <Characters>135680</Characters>
  <Application>Microsoft Office Word</Application>
  <DocSecurity>0</DocSecurity>
  <Lines>1130</Lines>
  <Paragraphs>318</Paragraphs>
  <ScaleCrop>false</ScaleCrop>
  <Company>Reanimator Extreme Edition</Company>
  <LinksUpToDate>false</LinksUpToDate>
  <CharactersWithSpaces>159165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2013-08-14T02:35:00Z</cp:lastPrinted>
  <dcterms:created xsi:type="dcterms:W3CDTF">2013-08-13T09:27:00Z</dcterms:created>
  <dcterms:modified xsi:type="dcterms:W3CDTF">2013-08-14T02:38:00Z</dcterms:modified>
</cp:coreProperties>
</file>