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D8" w:rsidRDefault="008E0CD8" w:rsidP="008E0CD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E0CD8" w:rsidRDefault="008E0CD8" w:rsidP="008E0C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размещения на официальном сайте образовательного учреждения</w:t>
      </w:r>
    </w:p>
    <w:p w:rsidR="008E0CD8" w:rsidRDefault="008E0CD8" w:rsidP="008E0CD8">
      <w:pPr>
        <w:jc w:val="center"/>
        <w:rPr>
          <w:sz w:val="28"/>
          <w:szCs w:val="28"/>
        </w:rPr>
      </w:pPr>
    </w:p>
    <w:p w:rsidR="008E0CD8" w:rsidRDefault="008E0CD8" w:rsidP="008E0C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19700" cy="2524125"/>
            <wp:effectExtent l="19050" t="0" r="0" b="0"/>
            <wp:docPr id="1" name="Рисунок 2" descr="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D8" w:rsidRDefault="008E0CD8" w:rsidP="008E0CD8">
      <w:pPr>
        <w:rPr>
          <w:sz w:val="28"/>
          <w:szCs w:val="28"/>
        </w:rPr>
      </w:pPr>
    </w:p>
    <w:p w:rsidR="008E0CD8" w:rsidRDefault="008E0CD8" w:rsidP="008E0CD8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>Федеральная служба государственной регистрации, кадастра и картографии (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) - </w:t>
      </w:r>
      <w:hyperlink r:id="rId5" w:history="1">
        <w:r>
          <w:rPr>
            <w:rStyle w:val="a3"/>
            <w:sz w:val="28"/>
            <w:szCs w:val="28"/>
          </w:rPr>
          <w:t>https://rosreestr.ru</w:t>
        </w:r>
      </w:hyperlink>
    </w:p>
    <w:p w:rsidR="008E0CD8" w:rsidRDefault="008E0CD8" w:rsidP="008E0CD8">
      <w:pPr>
        <w:tabs>
          <w:tab w:val="left" w:pos="2850"/>
        </w:tabs>
        <w:rPr>
          <w:sz w:val="28"/>
          <w:szCs w:val="28"/>
        </w:rPr>
      </w:pPr>
    </w:p>
    <w:p w:rsidR="008E0CD8" w:rsidRDefault="008E0CD8" w:rsidP="008E0CD8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Материалы Федеральной службы государственной регистрации, кадастра и картографии </w:t>
      </w:r>
      <w:hyperlink r:id="rId6" w:history="1">
        <w:r>
          <w:rPr>
            <w:rStyle w:val="a3"/>
            <w:sz w:val="28"/>
            <w:szCs w:val="28"/>
          </w:rPr>
          <w:t>https://dis.midural.ru/uploads/document/1755/rosreestr_marketingovye-materialy.rar</w:t>
        </w:r>
      </w:hyperlink>
    </w:p>
    <w:p w:rsidR="008E0CD8" w:rsidRDefault="008E0CD8" w:rsidP="008E0CD8">
      <w:pPr>
        <w:tabs>
          <w:tab w:val="left" w:pos="2850"/>
        </w:tabs>
        <w:rPr>
          <w:sz w:val="28"/>
          <w:szCs w:val="28"/>
        </w:rPr>
      </w:pPr>
    </w:p>
    <w:p w:rsidR="008E0CD8" w:rsidRDefault="008E0CD8" w:rsidP="008E0CD8">
      <w:pPr>
        <w:tabs>
          <w:tab w:val="left" w:pos="285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19775" cy="2686050"/>
            <wp:effectExtent l="19050" t="0" r="9525" b="0"/>
            <wp:docPr id="2" name="Рисунок 3" descr="268c48557062c8a7fb6717c8c1a3e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68c48557062c8a7fb6717c8c1a3ed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CD8" w:rsidRDefault="008E0CD8" w:rsidP="008E0CD8">
      <w:pPr>
        <w:rPr>
          <w:sz w:val="28"/>
          <w:szCs w:val="28"/>
        </w:rPr>
      </w:pPr>
    </w:p>
    <w:p w:rsidR="008E0CD8" w:rsidRDefault="008E0CD8" w:rsidP="008E0CD8">
      <w:pPr>
        <w:rPr>
          <w:sz w:val="28"/>
          <w:szCs w:val="28"/>
        </w:rPr>
      </w:pPr>
      <w:r>
        <w:rPr>
          <w:sz w:val="28"/>
          <w:szCs w:val="28"/>
        </w:rPr>
        <w:t>«Федеральная налоговая служба» https://www.nalog.ru/</w:t>
      </w:r>
    </w:p>
    <w:p w:rsidR="008E0CD8" w:rsidRDefault="008E0CD8" w:rsidP="008E0CD8">
      <w:pPr>
        <w:rPr>
          <w:sz w:val="28"/>
          <w:szCs w:val="28"/>
        </w:rPr>
      </w:pPr>
      <w:r>
        <w:rPr>
          <w:sz w:val="28"/>
          <w:szCs w:val="28"/>
        </w:rPr>
        <w:t xml:space="preserve">личный кабинет </w:t>
      </w:r>
      <w:hyperlink r:id="rId8" w:history="1">
        <w:r>
          <w:rPr>
            <w:rStyle w:val="a3"/>
            <w:sz w:val="28"/>
            <w:szCs w:val="28"/>
          </w:rPr>
          <w:t>https://lkfl.nalog.ru/lk/index.html</w:t>
        </w:r>
      </w:hyperlink>
    </w:p>
    <w:p w:rsidR="008E0CD8" w:rsidRDefault="008E0CD8" w:rsidP="008E0CD8">
      <w:pPr>
        <w:rPr>
          <w:sz w:val="28"/>
          <w:szCs w:val="28"/>
        </w:rPr>
      </w:pPr>
    </w:p>
    <w:p w:rsidR="008E0CD8" w:rsidRDefault="008E0CD8" w:rsidP="008E0CD8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Материалы Федеральной налоговой службы (для скачивания) – ссылка на сайт </w:t>
      </w:r>
      <w:hyperlink r:id="rId9" w:history="1">
        <w:r>
          <w:rPr>
            <w:rStyle w:val="a3"/>
            <w:sz w:val="28"/>
            <w:szCs w:val="28"/>
          </w:rPr>
          <w:t>https://dis.midural.ru/uploads/document/1754/fns_marketingovye-materialy_1.rar</w:t>
        </w:r>
      </w:hyperlink>
    </w:p>
    <w:p w:rsidR="008E0CD8" w:rsidRDefault="008E0CD8" w:rsidP="008E0CD8">
      <w:pPr>
        <w:rPr>
          <w:sz w:val="28"/>
          <w:szCs w:val="28"/>
        </w:rPr>
      </w:pPr>
    </w:p>
    <w:p w:rsidR="00ED6B26" w:rsidRDefault="00ED6B26"/>
    <w:sectPr w:rsidR="00ED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CD8"/>
    <w:rsid w:val="008E0CD8"/>
    <w:rsid w:val="00ED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0C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.midural.ru/uploads/document/1755/rosreestr_marketingovye-materialy.r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is.midural.ru/uploads/document/1754/fns_marketingovye-materialy_1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2020-04-28T05:18:00Z</dcterms:created>
  <dcterms:modified xsi:type="dcterms:W3CDTF">2020-04-28T05:18:00Z</dcterms:modified>
</cp:coreProperties>
</file>