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FC" w:rsidRDefault="006649A0">
      <w:r>
        <w:rPr>
          <w:rFonts w:ascii="Roboto" w:hAnsi="Roboto"/>
          <w:color w:val="000000"/>
          <w:shd w:val="clear" w:color="auto" w:fill="FFFFFF"/>
        </w:rPr>
        <w:t>1. </w:t>
      </w:r>
      <w:hyperlink r:id="rId4" w:tgtFrame="_blank" w:history="1">
        <w:r>
          <w:rPr>
            <w:rStyle w:val="a3"/>
            <w:rFonts w:ascii="Roboto" w:hAnsi="Roboto"/>
            <w:u w:val="none"/>
            <w:shd w:val="clear" w:color="auto" w:fill="FFFFFF"/>
          </w:rPr>
          <w:t>https://edu.gov.ru/press/5301/intervyu-ministra-prosvescheniya-rossiyskoy-federacii-sergeya-kravcova-telekanalu-rossiya-24/</w:t>
        </w:r>
      </w:hyperlink>
      <w:r>
        <w:rPr>
          <w:rFonts w:ascii="Roboto" w:hAnsi="Roboto"/>
          <w:color w:val="000000"/>
          <w:shd w:val="clear" w:color="auto" w:fill="FFFFFF"/>
        </w:rPr>
        <w:t> (Полный текст интервью - брать целиком, делать карточки).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2. </w:t>
      </w:r>
      <w:hyperlink r:id="rId5" w:tgtFrame="_blank" w:history="1">
        <w:r>
          <w:rPr>
            <w:rStyle w:val="a3"/>
            <w:rFonts w:ascii="Roboto" w:hAnsi="Roboto"/>
            <w:u w:val="none"/>
            <w:shd w:val="clear" w:color="auto" w:fill="FFFFFF"/>
          </w:rPr>
          <w:t>https://edu.gov.ru/press/5296/bolee-poloviny-iz-zaplanirovannyh-k-2024-godu-shkol-vvedeno-v-ekspluataciyu-po-programme-stroitelstva/</w:t>
        </w:r>
      </w:hyperlink>
      <w:r>
        <w:rPr>
          <w:rFonts w:ascii="Roboto" w:hAnsi="Roboto"/>
          <w:color w:val="000000"/>
          <w:shd w:val="clear" w:color="auto" w:fill="FFFFFF"/>
        </w:rPr>
        <w:t>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3. </w:t>
      </w:r>
      <w:hyperlink r:id="rId6" w:tgtFrame="_blank" w:history="1">
        <w:r>
          <w:rPr>
            <w:rStyle w:val="a3"/>
            <w:rFonts w:ascii="Roboto" w:hAnsi="Roboto"/>
            <w:shd w:val="clear" w:color="auto" w:fill="FFFFFF"/>
          </w:rPr>
          <w:t>https://edu.gov.ru/press/5297/sistema-oplaty-truda-uchiteley-v-regionah-strany-budet-sinhronizirovana/</w:t>
        </w:r>
      </w:hyperlink>
      <w:r>
        <w:rPr>
          <w:rFonts w:ascii="Roboto" w:hAnsi="Roboto"/>
          <w:color w:val="000000"/>
          <w:shd w:val="clear" w:color="auto" w:fill="FFFFFF"/>
        </w:rPr>
        <w:t>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4. </w:t>
      </w:r>
      <w:hyperlink r:id="rId7" w:tgtFrame="_blank" w:history="1">
        <w:r>
          <w:rPr>
            <w:rStyle w:val="a3"/>
            <w:rFonts w:ascii="Roboto" w:hAnsi="Roboto"/>
            <w:u w:val="none"/>
            <w:shd w:val="clear" w:color="auto" w:fill="FFFFFF"/>
          </w:rPr>
          <w:t>https://edu.gov.ru/press/5298/sergey-kravcov-zayavil-chto-rossiya-nikogda-ne-otkazhetsya-ot-tradicionnoy-sistemy-obrazovaniya-v-shkolah/</w:t>
        </w:r>
      </w:hyperlink>
      <w:r>
        <w:rPr>
          <w:rFonts w:ascii="Roboto" w:hAnsi="Roboto"/>
          <w:color w:val="000000"/>
          <w:shd w:val="clear" w:color="auto" w:fill="FFFFFF"/>
        </w:rPr>
        <w:t>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! Ссылка на видео: </w:t>
      </w:r>
      <w:hyperlink r:id="rId8" w:tgtFrame="_blank" w:history="1">
        <w:r>
          <w:rPr>
            <w:rStyle w:val="a3"/>
            <w:rFonts w:ascii="Roboto" w:hAnsi="Roboto"/>
            <w:u w:val="none"/>
            <w:shd w:val="clear" w:color="auto" w:fill="FFFFFF"/>
          </w:rPr>
          <w:t>https://disk.yandex.ru/d/rPJS_VIFO7nHMA</w:t>
        </w:r>
      </w:hyperlink>
    </w:p>
    <w:p w:rsidR="006649A0" w:rsidRDefault="006649A0"/>
    <w:sectPr w:rsidR="006649A0" w:rsidSect="00690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49A0"/>
    <w:rsid w:val="006649A0"/>
    <w:rsid w:val="0069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9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4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isk.yandex.ru%2Fd%2FrPJS_VIFO7nHMA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edu.gov.ru%2Fpress%2F5298%2Fsergey-kravcov-zayavil-chto-rossiya-nikogda-ne-otkazhetsya-ot-tradicionnoy-sistemy-obrazovaniya-v-shkolah%2F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edu.gov.ru%2Fpress%2F5297%2Fsistema-oplaty-truda-uchiteley-v-regionah-strany-budet-sinhronizirovana%2F&amp;cc_key=" TargetMode="External"/><Relationship Id="rId5" Type="http://schemas.openxmlformats.org/officeDocument/2006/relationships/hyperlink" Target="https://vk.com/away.php?to=https%3A%2F%2Fedu.gov.ru%2Fpress%2F5296%2Fbolee-poloviny-iz-zaplanirovannyh-k-2024-godu-shkol-vvedeno-v-ekspluataciyu-po-programme-stroitelstva%2F&amp;cc_key=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s%3A%2F%2Fedu.gov.ru%2Fpress%2F5301%2Fintervyu-ministra-prosvescheniya-rossiyskoy-federacii-sergeya-kravcova-telekanalu-rossiya-24%2F&amp;cc_key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Викуля</dc:creator>
  <cp:keywords/>
  <dc:description/>
  <cp:lastModifiedBy>Викуля</cp:lastModifiedBy>
  <cp:revision>3</cp:revision>
  <dcterms:created xsi:type="dcterms:W3CDTF">2022-06-21T15:58:00Z</dcterms:created>
  <dcterms:modified xsi:type="dcterms:W3CDTF">2022-06-21T15:59:00Z</dcterms:modified>
</cp:coreProperties>
</file>